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B" w:rsidRDefault="001B5C0B" w:rsidP="001B5C0B">
      <w:pPr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0" w:name="_MailOriginal"/>
      <w:r>
        <w:rPr>
          <w:b/>
          <w:bCs/>
          <w:sz w:val="32"/>
          <w:szCs w:val="32"/>
        </w:rPr>
        <w:t xml:space="preserve">Поздравление Министра науки и высшего образования Российской Федерации Михаила Котюкова </w:t>
      </w:r>
    </w:p>
    <w:p w:rsidR="001B5C0B" w:rsidRPr="001B5C0B" w:rsidRDefault="001B5C0B" w:rsidP="001B5C0B">
      <w:pPr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</w:t>
      </w:r>
      <w:proofErr w:type="spellStart"/>
      <w:r>
        <w:rPr>
          <w:b/>
          <w:bCs/>
          <w:sz w:val="32"/>
          <w:szCs w:val="32"/>
        </w:rPr>
        <w:t>Днем</w:t>
      </w:r>
      <w:proofErr w:type="spellEnd"/>
      <w:r>
        <w:rPr>
          <w:b/>
          <w:bCs/>
          <w:sz w:val="32"/>
          <w:szCs w:val="32"/>
        </w:rPr>
        <w:t xml:space="preserve"> российской науки</w:t>
      </w:r>
    </w:p>
    <w:p w:rsidR="001B5C0B" w:rsidRDefault="001B5C0B" w:rsidP="001B5C0B">
      <w:pPr>
        <w:spacing w:before="0" w:beforeAutospacing="0" w:after="0" w:afterAutospacing="0"/>
        <w:ind w:firstLine="708"/>
        <w:rPr>
          <w:b/>
          <w:bCs/>
        </w:rPr>
      </w:pPr>
    </w:p>
    <w:p w:rsidR="001B5C0B" w:rsidRDefault="001B5C0B" w:rsidP="001B5C0B">
      <w:pPr>
        <w:spacing w:before="0" w:beforeAutospacing="0" w:after="0" w:afterAutospacing="0"/>
        <w:ind w:firstLine="708"/>
        <w:rPr>
          <w:b/>
          <w:bCs/>
        </w:rPr>
      </w:pPr>
    </w:p>
    <w:p w:rsidR="001B5C0B" w:rsidRDefault="001B5C0B" w:rsidP="001B5C0B">
      <w:pPr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>Уважаемые коллеги!</w:t>
      </w:r>
    </w:p>
    <w:p w:rsidR="001B5C0B" w:rsidRDefault="001B5C0B" w:rsidP="001B5C0B">
      <w:pPr>
        <w:spacing w:before="0" w:beforeAutospacing="0" w:after="0" w:afterAutospacing="0"/>
        <w:ind w:firstLine="708"/>
      </w:pPr>
      <w:r>
        <w:t xml:space="preserve">От имени Министерства науки и высшего образования Российской Федерации и от себя лично поздравляю вас с </w:t>
      </w:r>
      <w:proofErr w:type="spellStart"/>
      <w:r>
        <w:t>Днем</w:t>
      </w:r>
      <w:proofErr w:type="spellEnd"/>
      <w:r>
        <w:t xml:space="preserve"> российской науки!</w:t>
      </w:r>
    </w:p>
    <w:p w:rsidR="001B5C0B" w:rsidRDefault="001B5C0B" w:rsidP="001B5C0B">
      <w:pPr>
        <w:spacing w:before="0" w:beforeAutospacing="0" w:after="0" w:afterAutospacing="0"/>
        <w:ind w:firstLine="708"/>
      </w:pPr>
      <w:r>
        <w:t xml:space="preserve">Российская наука по праву гордится своей славной историей, выдающимися именами и великими открытиями. Можно с уверенностью сказать, что современное поколение отечественных исследователей успешно преумножает богатые традиции и вносит свой вклад в развитие российской и мировой науки, расширяя границы познания. </w:t>
      </w:r>
    </w:p>
    <w:p w:rsidR="001B5C0B" w:rsidRDefault="001B5C0B" w:rsidP="001B5C0B">
      <w:pPr>
        <w:spacing w:before="0" w:beforeAutospacing="0" w:after="0" w:afterAutospacing="0"/>
        <w:ind w:firstLine="708"/>
      </w:pPr>
      <w:r>
        <w:t>Сегодня для российской науки и системы высшего образования определены цели национального уровня по наращиванию научно-технологического потенциала страны, развитию приоритетных направлений фундаментальных и прикладных исследований. Решению этих задач должны способствовать масштабная господдержка и комплексная мобилизация ресурсов в рамках национальных проектов «Наука» и «Образование». Я не сомневаюсь, что успех нашего общего дела не заставит себя долго ждать.</w:t>
      </w:r>
    </w:p>
    <w:p w:rsidR="001B5C0B" w:rsidRDefault="001B5C0B" w:rsidP="001B5C0B">
      <w:pPr>
        <w:spacing w:before="0" w:beforeAutospacing="0" w:after="0" w:afterAutospacing="0"/>
        <w:ind w:firstLine="708"/>
      </w:pPr>
      <w:r>
        <w:t>Одной из ключевых задач сегодня является развитие кадрового потенциала.</w:t>
      </w:r>
      <w:r>
        <w:rPr>
          <w:color w:val="1F497D" w:themeColor="dark2"/>
        </w:rPr>
        <w:t xml:space="preserve"> </w:t>
      </w:r>
      <w:r w:rsidRPr="001B5C0B">
        <w:t>Наши научные школы</w:t>
      </w:r>
      <w:r>
        <w:t xml:space="preserve"> является</w:t>
      </w:r>
      <w:r w:rsidRPr="001B5C0B">
        <w:t xml:space="preserve"> з</w:t>
      </w:r>
      <w:r>
        <w:t xml:space="preserve">олотым фондом, способным дать новому поколению студентов и молодых исследователей правильные ориентиры для высоких достижений. </w:t>
      </w:r>
    </w:p>
    <w:p w:rsidR="001B5C0B" w:rsidRDefault="001B5C0B" w:rsidP="001B5C0B">
      <w:pPr>
        <w:spacing w:before="0" w:beforeAutospacing="0" w:after="0" w:afterAutospacing="0"/>
        <w:ind w:firstLine="708"/>
      </w:pPr>
      <w:r>
        <w:t>От всей души желаю всем нынешним и будущим деятелям науки крепкого здоровья, неиссякаемой жизненной энергии, вдохновения и успехов в научном поиске, новых побед и открытий!</w:t>
      </w:r>
    </w:p>
    <w:p w:rsidR="001B5C0B" w:rsidRDefault="001B5C0B" w:rsidP="001B5C0B">
      <w:pPr>
        <w:spacing w:before="0" w:beforeAutospacing="0" w:after="0" w:afterAutospacing="0"/>
        <w:ind w:firstLine="708"/>
      </w:pPr>
    </w:p>
    <w:p w:rsidR="001B5C0B" w:rsidRDefault="001B5C0B" w:rsidP="001B5C0B">
      <w:pPr>
        <w:spacing w:before="0" w:beforeAutospacing="0" w:after="0" w:afterAutospacing="0"/>
        <w:ind w:firstLine="708"/>
      </w:pPr>
      <w:r>
        <w:t>С уважением, Михаил Котюков.</w:t>
      </w:r>
    </w:p>
    <w:p w:rsidR="001B5C0B" w:rsidRDefault="001B5C0B" w:rsidP="001B5C0B">
      <w:pPr>
        <w:spacing w:before="0" w:beforeAutospacing="0" w:after="0" w:afterAutospacing="0"/>
        <w:ind w:firstLine="708"/>
      </w:pPr>
    </w:p>
    <w:bookmarkEnd w:id="0"/>
    <w:p w:rsidR="001B5C0B" w:rsidRDefault="001B5C0B" w:rsidP="001B5C0B">
      <w:pPr>
        <w:spacing w:before="0" w:beforeAutospacing="0" w:after="0" w:afterAutospacing="0"/>
        <w:rPr>
          <w:rFonts w:ascii="Arial" w:hAnsi="Arial" w:cs="Arial"/>
          <w:color w:val="44546A"/>
          <w:sz w:val="22"/>
          <w:szCs w:val="22"/>
        </w:rPr>
      </w:pPr>
    </w:p>
    <w:p w:rsidR="00171B22" w:rsidRDefault="00171B22" w:rsidP="001B5C0B">
      <w:pPr>
        <w:spacing w:before="0" w:beforeAutospacing="0" w:after="0" w:afterAutospacing="0"/>
      </w:pPr>
      <w:bookmarkStart w:id="1" w:name="_GoBack"/>
      <w:bookmarkEnd w:id="1"/>
    </w:p>
    <w:sectPr w:rsidR="0017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B"/>
    <w:rsid w:val="00171B22"/>
    <w:rsid w:val="001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Биткова Райфа Хусаиновна</dc:creator>
  <cp:lastModifiedBy>Биткова Райфа Хусаиновна</cp:lastModifiedBy>
  <cp:revision>2</cp:revision>
  <dcterms:created xsi:type="dcterms:W3CDTF">2019-02-07T20:48:00Z</dcterms:created>
  <dcterms:modified xsi:type="dcterms:W3CDTF">2019-02-07T20:51:00Z</dcterms:modified>
</cp:coreProperties>
</file>