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"/>
        <w:gridCol w:w="1132"/>
        <w:gridCol w:w="115"/>
        <w:gridCol w:w="788"/>
        <w:gridCol w:w="114"/>
        <w:gridCol w:w="230"/>
        <w:gridCol w:w="329"/>
        <w:gridCol w:w="115"/>
        <w:gridCol w:w="229"/>
        <w:gridCol w:w="229"/>
        <w:gridCol w:w="100"/>
        <w:gridCol w:w="230"/>
        <w:gridCol w:w="788"/>
        <w:gridCol w:w="114"/>
        <w:gridCol w:w="574"/>
        <w:gridCol w:w="100"/>
        <w:gridCol w:w="344"/>
        <w:gridCol w:w="114"/>
        <w:gridCol w:w="444"/>
        <w:gridCol w:w="115"/>
        <w:gridCol w:w="459"/>
        <w:gridCol w:w="444"/>
        <w:gridCol w:w="229"/>
        <w:gridCol w:w="229"/>
        <w:gridCol w:w="115"/>
        <w:gridCol w:w="215"/>
        <w:gridCol w:w="344"/>
        <w:gridCol w:w="229"/>
        <w:gridCol w:w="115"/>
        <w:gridCol w:w="214"/>
        <w:gridCol w:w="459"/>
        <w:gridCol w:w="229"/>
        <w:gridCol w:w="215"/>
        <w:gridCol w:w="115"/>
        <w:gridCol w:w="114"/>
        <w:gridCol w:w="115"/>
        <w:gridCol w:w="115"/>
        <w:gridCol w:w="229"/>
        <w:gridCol w:w="444"/>
        <w:gridCol w:w="229"/>
        <w:gridCol w:w="115"/>
        <w:gridCol w:w="229"/>
        <w:gridCol w:w="215"/>
        <w:gridCol w:w="229"/>
        <w:gridCol w:w="115"/>
        <w:gridCol w:w="115"/>
        <w:gridCol w:w="114"/>
        <w:gridCol w:w="215"/>
        <w:gridCol w:w="788"/>
        <w:gridCol w:w="803"/>
        <w:gridCol w:w="1174"/>
      </w:tblGrid>
      <w:tr w:rsidR="002F2147" w14:paraId="5B5200F4" w14:textId="77777777">
        <w:trPr>
          <w:trHeight w:val="115"/>
        </w:trPr>
        <w:tc>
          <w:tcPr>
            <w:tcW w:w="16749" w:type="dxa"/>
            <w:gridSpan w:val="51"/>
          </w:tcPr>
          <w:p w14:paraId="1DC9A1D4" w14:textId="77777777" w:rsidR="002F2147" w:rsidRDefault="002F2147"/>
        </w:tc>
      </w:tr>
      <w:tr w:rsidR="002F2147" w14:paraId="36BFD997" w14:textId="77777777">
        <w:trPr>
          <w:trHeight w:val="788"/>
        </w:trPr>
        <w:tc>
          <w:tcPr>
            <w:tcW w:w="9256" w:type="dxa"/>
            <w:gridSpan w:val="25"/>
          </w:tcPr>
          <w:p w14:paraId="73FB80A8" w14:textId="77777777" w:rsidR="002F2147" w:rsidRDefault="002F2147"/>
        </w:tc>
        <w:tc>
          <w:tcPr>
            <w:tcW w:w="2479" w:type="dxa"/>
            <w:gridSpan w:val="12"/>
            <w:shd w:val="clear" w:color="auto" w:fill="auto"/>
            <w:tcMar>
              <w:top w:w="143" w:type="dxa"/>
              <w:left w:w="143" w:type="dxa"/>
              <w:right w:w="143" w:type="dxa"/>
            </w:tcMar>
          </w:tcPr>
          <w:p w14:paraId="12839C14" w14:textId="77777777" w:rsidR="002F2147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УТВЕРЖДАЮ</w:t>
            </w:r>
          </w:p>
          <w:p w14:paraId="5E07663C" w14:textId="77777777" w:rsidR="002F2147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Руководитель</w:t>
            </w:r>
          </w:p>
          <w:p w14:paraId="5CE9E3C3" w14:textId="77777777" w:rsidR="002F2147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(уполномоченное лицо)</w:t>
            </w:r>
          </w:p>
        </w:tc>
        <w:tc>
          <w:tcPr>
            <w:tcW w:w="5014" w:type="dxa"/>
            <w:gridSpan w:val="14"/>
          </w:tcPr>
          <w:p w14:paraId="13D3931F" w14:textId="77777777" w:rsidR="002F2147" w:rsidRDefault="002F2147"/>
        </w:tc>
      </w:tr>
      <w:tr w:rsidR="002F2147" w14:paraId="75ECE10A" w14:textId="77777777">
        <w:trPr>
          <w:trHeight w:val="558"/>
        </w:trPr>
        <w:tc>
          <w:tcPr>
            <w:tcW w:w="9256" w:type="dxa"/>
            <w:gridSpan w:val="25"/>
          </w:tcPr>
          <w:p w14:paraId="790B3AB6" w14:textId="77777777" w:rsidR="002F2147" w:rsidRDefault="002F2147"/>
        </w:tc>
        <w:tc>
          <w:tcPr>
            <w:tcW w:w="6319" w:type="dxa"/>
            <w:gridSpan w:val="25"/>
            <w:tcBorders>
              <w:bottom w:val="single" w:sz="5" w:space="0" w:color="000000"/>
            </w:tcBorders>
            <w:shd w:val="clear" w:color="auto" w:fill="auto"/>
            <w:vAlign w:val="bottom"/>
          </w:tcPr>
          <w:p w14:paraId="3ED8558C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  <w:t>МИНИСТЕРСТВО НАУКИ И ВЫСШЕГО ОБРАЗОВАНИЯ РОССИЙСКОЙ ФЕДЕРАЦИИ</w:t>
            </w:r>
          </w:p>
        </w:tc>
        <w:tc>
          <w:tcPr>
            <w:tcW w:w="1174" w:type="dxa"/>
          </w:tcPr>
          <w:p w14:paraId="0C56B866" w14:textId="77777777" w:rsidR="002F2147" w:rsidRDefault="002F2147"/>
        </w:tc>
      </w:tr>
      <w:tr w:rsidR="002F2147" w14:paraId="0663723F" w14:textId="77777777">
        <w:trPr>
          <w:trHeight w:val="688"/>
        </w:trPr>
        <w:tc>
          <w:tcPr>
            <w:tcW w:w="9256" w:type="dxa"/>
            <w:gridSpan w:val="25"/>
          </w:tcPr>
          <w:p w14:paraId="1B82417C" w14:textId="77777777" w:rsidR="002F2147" w:rsidRDefault="002F2147"/>
        </w:tc>
        <w:tc>
          <w:tcPr>
            <w:tcW w:w="6319" w:type="dxa"/>
            <w:gridSpan w:val="25"/>
            <w:tcBorders>
              <w:top w:val="single" w:sz="5" w:space="0" w:color="000000"/>
            </w:tcBorders>
            <w:shd w:val="clear" w:color="auto" w:fill="auto"/>
          </w:tcPr>
          <w:p w14:paraId="6F16E778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(наименование органа, осуществляющего функции и полномочия учредителя, главного распорядителя средств федерального бюджета, федерального государственного учреждения)</w:t>
            </w:r>
          </w:p>
        </w:tc>
        <w:tc>
          <w:tcPr>
            <w:tcW w:w="1174" w:type="dxa"/>
          </w:tcPr>
          <w:p w14:paraId="5CBAD3FD" w14:textId="77777777" w:rsidR="002F2147" w:rsidRDefault="002F2147"/>
        </w:tc>
      </w:tr>
      <w:tr w:rsidR="002F2147" w14:paraId="2645D659" w14:textId="77777777">
        <w:trPr>
          <w:trHeight w:val="215"/>
        </w:trPr>
        <w:tc>
          <w:tcPr>
            <w:tcW w:w="9256" w:type="dxa"/>
            <w:gridSpan w:val="25"/>
          </w:tcPr>
          <w:p w14:paraId="30228C7E" w14:textId="77777777" w:rsidR="002F2147" w:rsidRDefault="002F2147"/>
        </w:tc>
        <w:tc>
          <w:tcPr>
            <w:tcW w:w="2135" w:type="dxa"/>
            <w:gridSpan w:val="9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14:paraId="38747AB1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  <w:t>Директор департамента</w:t>
            </w:r>
          </w:p>
        </w:tc>
        <w:tc>
          <w:tcPr>
            <w:tcW w:w="5358" w:type="dxa"/>
            <w:gridSpan w:val="17"/>
          </w:tcPr>
          <w:p w14:paraId="6793A5A0" w14:textId="77777777" w:rsidR="002F2147" w:rsidRDefault="002F2147"/>
        </w:tc>
      </w:tr>
      <w:tr w:rsidR="002F2147" w14:paraId="09FAB7DF" w14:textId="77777777">
        <w:trPr>
          <w:trHeight w:val="229"/>
        </w:trPr>
        <w:tc>
          <w:tcPr>
            <w:tcW w:w="9256" w:type="dxa"/>
            <w:gridSpan w:val="25"/>
          </w:tcPr>
          <w:p w14:paraId="603CEB66" w14:textId="77777777" w:rsidR="002F2147" w:rsidRDefault="002F2147"/>
        </w:tc>
        <w:tc>
          <w:tcPr>
            <w:tcW w:w="2135" w:type="dxa"/>
            <w:gridSpan w:val="9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14:paraId="1C1F8472" w14:textId="77777777" w:rsidR="002F2147" w:rsidRDefault="002F2147"/>
        </w:tc>
        <w:tc>
          <w:tcPr>
            <w:tcW w:w="114" w:type="dxa"/>
          </w:tcPr>
          <w:p w14:paraId="0028BB78" w14:textId="77777777" w:rsidR="002F2147" w:rsidRDefault="002F2147"/>
        </w:tc>
        <w:tc>
          <w:tcPr>
            <w:tcW w:w="1132" w:type="dxa"/>
            <w:gridSpan w:val="5"/>
            <w:tcBorders>
              <w:bottom w:val="single" w:sz="5" w:space="0" w:color="000000"/>
            </w:tcBorders>
            <w:shd w:val="clear" w:color="auto" w:fill="auto"/>
            <w:vAlign w:val="bottom"/>
          </w:tcPr>
          <w:p w14:paraId="35ACAAF5" w14:textId="77777777" w:rsidR="002F2147" w:rsidRDefault="002F21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</w:p>
        </w:tc>
        <w:tc>
          <w:tcPr>
            <w:tcW w:w="115" w:type="dxa"/>
          </w:tcPr>
          <w:p w14:paraId="3C2753F8" w14:textId="77777777" w:rsidR="002F2147" w:rsidRDefault="002F2147"/>
        </w:tc>
        <w:tc>
          <w:tcPr>
            <w:tcW w:w="2823" w:type="dxa"/>
            <w:gridSpan w:val="9"/>
            <w:tcBorders>
              <w:bottom w:val="single" w:sz="5" w:space="0" w:color="000000"/>
            </w:tcBorders>
            <w:shd w:val="clear" w:color="auto" w:fill="auto"/>
            <w:vAlign w:val="bottom"/>
          </w:tcPr>
          <w:p w14:paraId="4BCD2696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Шацкий Александр Александрович</w:t>
            </w:r>
          </w:p>
        </w:tc>
        <w:tc>
          <w:tcPr>
            <w:tcW w:w="1174" w:type="dxa"/>
          </w:tcPr>
          <w:p w14:paraId="184E2C00" w14:textId="77777777" w:rsidR="002F2147" w:rsidRDefault="002F2147"/>
        </w:tc>
      </w:tr>
      <w:tr w:rsidR="002F2147" w14:paraId="7136DC69" w14:textId="77777777">
        <w:trPr>
          <w:trHeight w:val="230"/>
        </w:trPr>
        <w:tc>
          <w:tcPr>
            <w:tcW w:w="9256" w:type="dxa"/>
            <w:gridSpan w:val="25"/>
          </w:tcPr>
          <w:p w14:paraId="726C9E81" w14:textId="77777777" w:rsidR="002F2147" w:rsidRDefault="002F2147"/>
        </w:tc>
        <w:tc>
          <w:tcPr>
            <w:tcW w:w="2135" w:type="dxa"/>
            <w:gridSpan w:val="9"/>
            <w:tcBorders>
              <w:top w:val="single" w:sz="5" w:space="0" w:color="000000"/>
            </w:tcBorders>
            <w:shd w:val="clear" w:color="auto" w:fill="auto"/>
          </w:tcPr>
          <w:p w14:paraId="4C09B96B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(должность)</w:t>
            </w:r>
          </w:p>
        </w:tc>
        <w:tc>
          <w:tcPr>
            <w:tcW w:w="114" w:type="dxa"/>
          </w:tcPr>
          <w:p w14:paraId="2C1B0FC5" w14:textId="77777777" w:rsidR="002F2147" w:rsidRDefault="002F2147"/>
        </w:tc>
        <w:tc>
          <w:tcPr>
            <w:tcW w:w="1132" w:type="dxa"/>
            <w:gridSpan w:val="5"/>
            <w:tcBorders>
              <w:top w:val="single" w:sz="5" w:space="0" w:color="000000"/>
            </w:tcBorders>
            <w:shd w:val="clear" w:color="auto" w:fill="auto"/>
          </w:tcPr>
          <w:p w14:paraId="2538C080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(подпись)</w:t>
            </w:r>
          </w:p>
        </w:tc>
        <w:tc>
          <w:tcPr>
            <w:tcW w:w="115" w:type="dxa"/>
          </w:tcPr>
          <w:p w14:paraId="0D3DB05E" w14:textId="77777777" w:rsidR="002F2147" w:rsidRDefault="002F2147"/>
        </w:tc>
        <w:tc>
          <w:tcPr>
            <w:tcW w:w="2823" w:type="dxa"/>
            <w:gridSpan w:val="9"/>
            <w:tcBorders>
              <w:top w:val="single" w:sz="5" w:space="0" w:color="000000"/>
            </w:tcBorders>
            <w:shd w:val="clear" w:color="auto" w:fill="auto"/>
          </w:tcPr>
          <w:p w14:paraId="12A3ACAA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(расшифровка подписи)</w:t>
            </w:r>
          </w:p>
        </w:tc>
        <w:tc>
          <w:tcPr>
            <w:tcW w:w="1174" w:type="dxa"/>
          </w:tcPr>
          <w:p w14:paraId="2C23B72C" w14:textId="77777777" w:rsidR="002F2147" w:rsidRDefault="002F2147"/>
        </w:tc>
      </w:tr>
      <w:tr w:rsidR="002F2147" w14:paraId="3602B80B" w14:textId="77777777">
        <w:trPr>
          <w:trHeight w:val="444"/>
        </w:trPr>
        <w:tc>
          <w:tcPr>
            <w:tcW w:w="9256" w:type="dxa"/>
            <w:gridSpan w:val="25"/>
          </w:tcPr>
          <w:p w14:paraId="60B2A8A5" w14:textId="77777777" w:rsidR="002F2147" w:rsidRDefault="002F2147"/>
        </w:tc>
        <w:tc>
          <w:tcPr>
            <w:tcW w:w="6319" w:type="dxa"/>
            <w:gridSpan w:val="25"/>
            <w:shd w:val="clear" w:color="auto" w:fill="auto"/>
            <w:vAlign w:val="center"/>
          </w:tcPr>
          <w:p w14:paraId="40FCAF90" w14:textId="77777777" w:rsidR="002F2147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"   26   "    декабря     2024 г.</w:t>
            </w:r>
          </w:p>
        </w:tc>
        <w:tc>
          <w:tcPr>
            <w:tcW w:w="1174" w:type="dxa"/>
          </w:tcPr>
          <w:p w14:paraId="38E7F730" w14:textId="77777777" w:rsidR="002F2147" w:rsidRDefault="002F2147"/>
        </w:tc>
      </w:tr>
      <w:tr w:rsidR="002F2147" w14:paraId="441B0E65" w14:textId="77777777">
        <w:trPr>
          <w:trHeight w:val="1132"/>
        </w:trPr>
        <w:tc>
          <w:tcPr>
            <w:tcW w:w="16749" w:type="dxa"/>
            <w:gridSpan w:val="51"/>
          </w:tcPr>
          <w:p w14:paraId="215B3C0A" w14:textId="77777777" w:rsidR="002F2147" w:rsidRDefault="002F2147"/>
        </w:tc>
      </w:tr>
      <w:tr w:rsidR="002F2147" w14:paraId="76E60082" w14:textId="77777777">
        <w:trPr>
          <w:trHeight w:val="344"/>
        </w:trPr>
        <w:tc>
          <w:tcPr>
            <w:tcW w:w="15575" w:type="dxa"/>
            <w:gridSpan w:val="50"/>
            <w:shd w:val="clear" w:color="auto" w:fill="auto"/>
            <w:vAlign w:val="center"/>
          </w:tcPr>
          <w:p w14:paraId="5D040C76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  <w:t>ГОСУДАРСТВЕННОЕ ЗАДАНИЕ № 075-00575-25-00</w:t>
            </w:r>
          </w:p>
        </w:tc>
        <w:tc>
          <w:tcPr>
            <w:tcW w:w="1174" w:type="dxa"/>
          </w:tcPr>
          <w:p w14:paraId="7F5EE78D" w14:textId="77777777" w:rsidR="002F2147" w:rsidRDefault="002F2147"/>
        </w:tc>
      </w:tr>
      <w:tr w:rsidR="002F2147" w14:paraId="2FD4B170" w14:textId="77777777">
        <w:trPr>
          <w:trHeight w:val="329"/>
        </w:trPr>
        <w:tc>
          <w:tcPr>
            <w:tcW w:w="15575" w:type="dxa"/>
            <w:gridSpan w:val="50"/>
            <w:shd w:val="clear" w:color="auto" w:fill="auto"/>
          </w:tcPr>
          <w:p w14:paraId="70AE77D4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9"/>
              </w:rPr>
              <w:t>на 2025 год и на плановый период 2026 и 2027 годов</w:t>
            </w:r>
          </w:p>
        </w:tc>
        <w:tc>
          <w:tcPr>
            <w:tcW w:w="1174" w:type="dxa"/>
          </w:tcPr>
          <w:p w14:paraId="703802EA" w14:textId="77777777" w:rsidR="002F2147" w:rsidRDefault="002F2147"/>
        </w:tc>
      </w:tr>
      <w:tr w:rsidR="002F2147" w14:paraId="77BBD920" w14:textId="77777777">
        <w:trPr>
          <w:trHeight w:val="229"/>
        </w:trPr>
        <w:tc>
          <w:tcPr>
            <w:tcW w:w="13540" w:type="dxa"/>
            <w:gridSpan w:val="45"/>
          </w:tcPr>
          <w:p w14:paraId="0DA7D4DB" w14:textId="77777777" w:rsidR="002F2147" w:rsidRDefault="002F2147"/>
        </w:tc>
        <w:tc>
          <w:tcPr>
            <w:tcW w:w="2035" w:type="dxa"/>
            <w:gridSpan w:val="5"/>
            <w:tcBorders>
              <w:bottom w:val="single" w:sz="5" w:space="0" w:color="000000"/>
            </w:tcBorders>
          </w:tcPr>
          <w:p w14:paraId="7A9D8DC0" w14:textId="77777777" w:rsidR="002F2147" w:rsidRDefault="002F2147"/>
        </w:tc>
        <w:tc>
          <w:tcPr>
            <w:tcW w:w="1174" w:type="dxa"/>
          </w:tcPr>
          <w:p w14:paraId="095407CC" w14:textId="77777777" w:rsidR="002F2147" w:rsidRDefault="002F2147"/>
        </w:tc>
      </w:tr>
      <w:tr w:rsidR="002F2147" w14:paraId="52F8BB18" w14:textId="77777777">
        <w:trPr>
          <w:trHeight w:val="344"/>
        </w:trPr>
        <w:tc>
          <w:tcPr>
            <w:tcW w:w="13540" w:type="dxa"/>
            <w:gridSpan w:val="45"/>
            <w:tcBorders>
              <w:right w:val="single" w:sz="5" w:space="0" w:color="000000"/>
            </w:tcBorders>
          </w:tcPr>
          <w:p w14:paraId="7C858D6B" w14:textId="77777777" w:rsidR="002F2147" w:rsidRDefault="002F2147"/>
        </w:tc>
        <w:tc>
          <w:tcPr>
            <w:tcW w:w="2035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8F382F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Коды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14:paraId="536B35B8" w14:textId="77777777" w:rsidR="002F2147" w:rsidRDefault="002F2147"/>
        </w:tc>
      </w:tr>
      <w:tr w:rsidR="002F2147" w14:paraId="12A789FD" w14:textId="77777777">
        <w:trPr>
          <w:trHeight w:val="330"/>
        </w:trPr>
        <w:tc>
          <w:tcPr>
            <w:tcW w:w="11620" w:type="dxa"/>
            <w:gridSpan w:val="36"/>
          </w:tcPr>
          <w:p w14:paraId="2B2E6D19" w14:textId="77777777" w:rsidR="002F2147" w:rsidRDefault="002F2147"/>
        </w:tc>
        <w:tc>
          <w:tcPr>
            <w:tcW w:w="1805" w:type="dxa"/>
            <w:gridSpan w:val="8"/>
            <w:shd w:val="clear" w:color="auto" w:fill="auto"/>
            <w:vAlign w:val="center"/>
          </w:tcPr>
          <w:p w14:paraId="2F1C28B5" w14:textId="77777777" w:rsidR="002F2147" w:rsidRDefault="0000000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Форма по ОКУД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14:paraId="66526C50" w14:textId="77777777" w:rsidR="002F2147" w:rsidRDefault="002F2147"/>
        </w:tc>
        <w:tc>
          <w:tcPr>
            <w:tcW w:w="2035" w:type="dxa"/>
            <w:gridSpan w:val="5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03121AA0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0506001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14:paraId="68940C44" w14:textId="77777777" w:rsidR="002F2147" w:rsidRDefault="002F2147"/>
        </w:tc>
      </w:tr>
      <w:tr w:rsidR="002F2147" w14:paraId="47AD4128" w14:textId="77777777">
        <w:trPr>
          <w:trHeight w:val="344"/>
        </w:trPr>
        <w:tc>
          <w:tcPr>
            <w:tcW w:w="11620" w:type="dxa"/>
            <w:gridSpan w:val="36"/>
          </w:tcPr>
          <w:p w14:paraId="40656E00" w14:textId="77777777" w:rsidR="002F2147" w:rsidRDefault="002F2147"/>
        </w:tc>
        <w:tc>
          <w:tcPr>
            <w:tcW w:w="1805" w:type="dxa"/>
            <w:gridSpan w:val="8"/>
            <w:shd w:val="clear" w:color="auto" w:fill="auto"/>
            <w:vAlign w:val="center"/>
          </w:tcPr>
          <w:p w14:paraId="0E39CD98" w14:textId="77777777" w:rsidR="002F2147" w:rsidRDefault="0000000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Дата начала действия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14:paraId="5A9100A8" w14:textId="77777777" w:rsidR="002F2147" w:rsidRDefault="002F2147"/>
        </w:tc>
        <w:tc>
          <w:tcPr>
            <w:tcW w:w="2035" w:type="dxa"/>
            <w:gridSpan w:val="5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07D30EF7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26.12.2024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14:paraId="46F1DCB7" w14:textId="77777777" w:rsidR="002F2147" w:rsidRDefault="002F2147"/>
        </w:tc>
      </w:tr>
      <w:tr w:rsidR="002F2147" w14:paraId="134630D7" w14:textId="77777777">
        <w:trPr>
          <w:trHeight w:val="344"/>
        </w:trPr>
        <w:tc>
          <w:tcPr>
            <w:tcW w:w="11276" w:type="dxa"/>
            <w:gridSpan w:val="33"/>
          </w:tcPr>
          <w:p w14:paraId="5CA96BDA" w14:textId="77777777" w:rsidR="002F2147" w:rsidRDefault="002F2147"/>
        </w:tc>
        <w:tc>
          <w:tcPr>
            <w:tcW w:w="2149" w:type="dxa"/>
            <w:gridSpan w:val="11"/>
            <w:shd w:val="clear" w:color="auto" w:fill="auto"/>
            <w:vAlign w:val="center"/>
          </w:tcPr>
          <w:p w14:paraId="6A9B7F9B" w14:textId="77777777" w:rsidR="002F2147" w:rsidRDefault="0000000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Дата окончания действия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14:paraId="6A7B4F59" w14:textId="77777777" w:rsidR="002F2147" w:rsidRDefault="002F2147"/>
        </w:tc>
        <w:tc>
          <w:tcPr>
            <w:tcW w:w="2035" w:type="dxa"/>
            <w:gridSpan w:val="5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179FF4B5" w14:textId="77777777" w:rsidR="002F2147" w:rsidRDefault="002F21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14:paraId="6E7B8264" w14:textId="77777777" w:rsidR="002F2147" w:rsidRDefault="002F2147"/>
        </w:tc>
      </w:tr>
      <w:tr w:rsidR="002F2147" w14:paraId="0A30F800" w14:textId="77777777">
        <w:trPr>
          <w:trHeight w:val="788"/>
        </w:trPr>
        <w:tc>
          <w:tcPr>
            <w:tcW w:w="4284" w:type="dxa"/>
            <w:gridSpan w:val="7"/>
            <w:shd w:val="clear" w:color="auto" w:fill="auto"/>
            <w:vAlign w:val="bottom"/>
          </w:tcPr>
          <w:p w14:paraId="06CC5AFC" w14:textId="77777777" w:rsidR="002F2147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федерального государственного учреждения (обособленного подразделения)</w:t>
            </w:r>
          </w:p>
        </w:tc>
        <w:tc>
          <w:tcPr>
            <w:tcW w:w="115" w:type="dxa"/>
          </w:tcPr>
          <w:p w14:paraId="68CB35D5" w14:textId="77777777" w:rsidR="002F2147" w:rsidRDefault="002F2147"/>
        </w:tc>
        <w:tc>
          <w:tcPr>
            <w:tcW w:w="7106" w:type="dxa"/>
            <w:gridSpan w:val="27"/>
            <w:tcBorders>
              <w:bottom w:val="single" w:sz="5" w:space="0" w:color="000000"/>
            </w:tcBorders>
            <w:shd w:val="clear" w:color="auto" w:fill="auto"/>
            <w:vAlign w:val="bottom"/>
          </w:tcPr>
          <w:p w14:paraId="56DD26BC" w14:textId="77777777" w:rsidR="002F2147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ФЕДЕРАЛЬНОЕ ГОСУДАРСТВЕННОЕ БЮДЖЕТНОЕ ДОШКОЛЬНОЕ ОБРАЗОВАТЕЛЬНОЕ УЧРЕЖДЕНИЕ "ДЕТСКИЙ САД № 242"</w:t>
            </w:r>
          </w:p>
        </w:tc>
        <w:tc>
          <w:tcPr>
            <w:tcW w:w="115" w:type="dxa"/>
          </w:tcPr>
          <w:p w14:paraId="7D23EBE2" w14:textId="77777777" w:rsidR="002F2147" w:rsidRDefault="002F2147"/>
        </w:tc>
        <w:tc>
          <w:tcPr>
            <w:tcW w:w="1805" w:type="dxa"/>
            <w:gridSpan w:val="8"/>
            <w:shd w:val="clear" w:color="auto" w:fill="auto"/>
            <w:vAlign w:val="center"/>
          </w:tcPr>
          <w:p w14:paraId="661D4B63" w14:textId="77777777" w:rsidR="002F2147" w:rsidRDefault="0000000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сводному</w:t>
            </w:r>
          </w:p>
          <w:p w14:paraId="0CE212C6" w14:textId="77777777" w:rsidR="002F2147" w:rsidRDefault="0000000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реестру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14:paraId="57F6E86E" w14:textId="77777777" w:rsidR="002F2147" w:rsidRDefault="002F2147"/>
        </w:tc>
        <w:tc>
          <w:tcPr>
            <w:tcW w:w="2035" w:type="dxa"/>
            <w:gridSpan w:val="5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363FAE23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001Ц3749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14:paraId="440836F4" w14:textId="77777777" w:rsidR="002F2147" w:rsidRDefault="002F2147"/>
        </w:tc>
      </w:tr>
      <w:tr w:rsidR="002F2147" w14:paraId="10BDC826" w14:textId="77777777">
        <w:trPr>
          <w:trHeight w:val="444"/>
        </w:trPr>
        <w:tc>
          <w:tcPr>
            <w:tcW w:w="4284" w:type="dxa"/>
            <w:gridSpan w:val="7"/>
            <w:vMerge w:val="restart"/>
            <w:shd w:val="clear" w:color="auto" w:fill="auto"/>
            <w:vAlign w:val="bottom"/>
          </w:tcPr>
          <w:p w14:paraId="13A6C4CF" w14:textId="77777777" w:rsidR="002F2147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Вид деятельности федерального государственного учреждения (обособленного подразделения)</w:t>
            </w:r>
          </w:p>
        </w:tc>
        <w:tc>
          <w:tcPr>
            <w:tcW w:w="115" w:type="dxa"/>
          </w:tcPr>
          <w:p w14:paraId="7FD90480" w14:textId="77777777" w:rsidR="002F2147" w:rsidRDefault="002F2147"/>
        </w:tc>
        <w:tc>
          <w:tcPr>
            <w:tcW w:w="7106" w:type="dxa"/>
            <w:gridSpan w:val="27"/>
            <w:tcBorders>
              <w:top w:val="single" w:sz="5" w:space="0" w:color="000000"/>
            </w:tcBorders>
            <w:shd w:val="clear" w:color="auto" w:fill="auto"/>
            <w:vAlign w:val="bottom"/>
          </w:tcPr>
          <w:p w14:paraId="438E9165" w14:textId="77777777" w:rsidR="002F2147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Образование дошкольное.</w:t>
            </w:r>
          </w:p>
        </w:tc>
        <w:tc>
          <w:tcPr>
            <w:tcW w:w="115" w:type="dxa"/>
          </w:tcPr>
          <w:p w14:paraId="4F6CA2F0" w14:textId="77777777" w:rsidR="002F2147" w:rsidRDefault="002F2147"/>
        </w:tc>
        <w:tc>
          <w:tcPr>
            <w:tcW w:w="1805" w:type="dxa"/>
            <w:gridSpan w:val="8"/>
            <w:shd w:val="clear" w:color="auto" w:fill="auto"/>
            <w:vAlign w:val="center"/>
          </w:tcPr>
          <w:p w14:paraId="15B3A376" w14:textId="77777777" w:rsidR="002F2147" w:rsidRDefault="0000000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14:paraId="2792AA47" w14:textId="77777777" w:rsidR="002F2147" w:rsidRDefault="002F2147"/>
        </w:tc>
        <w:tc>
          <w:tcPr>
            <w:tcW w:w="2035" w:type="dxa"/>
            <w:gridSpan w:val="5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409B396A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85.11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14:paraId="1DF66643" w14:textId="77777777" w:rsidR="002F2147" w:rsidRDefault="002F2147"/>
        </w:tc>
      </w:tr>
      <w:tr w:rsidR="002F2147" w14:paraId="4EE74B51" w14:textId="77777777">
        <w:trPr>
          <w:trHeight w:val="229"/>
        </w:trPr>
        <w:tc>
          <w:tcPr>
            <w:tcW w:w="4284" w:type="dxa"/>
            <w:gridSpan w:val="7"/>
            <w:vMerge/>
            <w:shd w:val="clear" w:color="auto" w:fill="auto"/>
            <w:vAlign w:val="bottom"/>
          </w:tcPr>
          <w:p w14:paraId="5BB408EF" w14:textId="77777777" w:rsidR="002F2147" w:rsidRDefault="002F2147"/>
        </w:tc>
        <w:tc>
          <w:tcPr>
            <w:tcW w:w="7336" w:type="dxa"/>
            <w:gridSpan w:val="29"/>
          </w:tcPr>
          <w:p w14:paraId="24C79C55" w14:textId="77777777" w:rsidR="002F2147" w:rsidRDefault="002F2147"/>
        </w:tc>
        <w:tc>
          <w:tcPr>
            <w:tcW w:w="1805" w:type="dxa"/>
            <w:gridSpan w:val="8"/>
            <w:vMerge w:val="restart"/>
            <w:shd w:val="clear" w:color="auto" w:fill="auto"/>
            <w:vAlign w:val="center"/>
          </w:tcPr>
          <w:p w14:paraId="18C524C0" w14:textId="77777777" w:rsidR="002F2147" w:rsidRDefault="0000000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14:paraId="5E1F923F" w14:textId="77777777" w:rsidR="002F2147" w:rsidRDefault="002F2147"/>
        </w:tc>
        <w:tc>
          <w:tcPr>
            <w:tcW w:w="2035" w:type="dxa"/>
            <w:gridSpan w:val="5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7C3A5313" w14:textId="77777777" w:rsidR="002F2147" w:rsidRDefault="002F21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14:paraId="6491F816" w14:textId="77777777" w:rsidR="002F2147" w:rsidRDefault="002F2147"/>
        </w:tc>
      </w:tr>
      <w:tr w:rsidR="002F2147" w14:paraId="28E53DDA" w14:textId="77777777">
        <w:trPr>
          <w:trHeight w:val="229"/>
        </w:trPr>
        <w:tc>
          <w:tcPr>
            <w:tcW w:w="11620" w:type="dxa"/>
            <w:gridSpan w:val="36"/>
          </w:tcPr>
          <w:p w14:paraId="1A414EC6" w14:textId="77777777" w:rsidR="002F2147" w:rsidRDefault="002F2147"/>
        </w:tc>
        <w:tc>
          <w:tcPr>
            <w:tcW w:w="1805" w:type="dxa"/>
            <w:gridSpan w:val="8"/>
            <w:vMerge/>
            <w:shd w:val="clear" w:color="auto" w:fill="auto"/>
            <w:vAlign w:val="center"/>
          </w:tcPr>
          <w:p w14:paraId="5677CE6E" w14:textId="77777777" w:rsidR="002F2147" w:rsidRDefault="002F2147"/>
        </w:tc>
        <w:tc>
          <w:tcPr>
            <w:tcW w:w="115" w:type="dxa"/>
            <w:tcBorders>
              <w:right w:val="single" w:sz="15" w:space="0" w:color="000000"/>
            </w:tcBorders>
          </w:tcPr>
          <w:p w14:paraId="4D373D42" w14:textId="77777777" w:rsidR="002F2147" w:rsidRDefault="002F2147"/>
        </w:tc>
        <w:tc>
          <w:tcPr>
            <w:tcW w:w="2035" w:type="dxa"/>
            <w:gridSpan w:val="5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5B35EB03" w14:textId="77777777" w:rsidR="002F2147" w:rsidRDefault="002F2147"/>
        </w:tc>
        <w:tc>
          <w:tcPr>
            <w:tcW w:w="1174" w:type="dxa"/>
            <w:tcBorders>
              <w:left w:val="single" w:sz="15" w:space="0" w:color="000000"/>
            </w:tcBorders>
          </w:tcPr>
          <w:p w14:paraId="3E85AA5B" w14:textId="77777777" w:rsidR="002F2147" w:rsidRDefault="002F2147"/>
        </w:tc>
      </w:tr>
      <w:tr w:rsidR="002F2147" w14:paraId="2AF8DAC0" w14:textId="77777777">
        <w:trPr>
          <w:trHeight w:val="444"/>
        </w:trPr>
        <w:tc>
          <w:tcPr>
            <w:tcW w:w="11620" w:type="dxa"/>
            <w:gridSpan w:val="36"/>
          </w:tcPr>
          <w:p w14:paraId="7D829109" w14:textId="77777777" w:rsidR="002F2147" w:rsidRDefault="002F2147"/>
        </w:tc>
        <w:tc>
          <w:tcPr>
            <w:tcW w:w="1805" w:type="dxa"/>
            <w:gridSpan w:val="8"/>
            <w:shd w:val="clear" w:color="auto" w:fill="auto"/>
            <w:vAlign w:val="center"/>
          </w:tcPr>
          <w:p w14:paraId="1502F2FE" w14:textId="77777777" w:rsidR="002F2147" w:rsidRDefault="0000000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14:paraId="2D30C354" w14:textId="77777777" w:rsidR="002F2147" w:rsidRDefault="002F2147"/>
        </w:tc>
        <w:tc>
          <w:tcPr>
            <w:tcW w:w="2035" w:type="dxa"/>
            <w:gridSpan w:val="5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42C24B2D" w14:textId="77777777" w:rsidR="002F2147" w:rsidRDefault="002F21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14:paraId="32CAD923" w14:textId="77777777" w:rsidR="002F2147" w:rsidRDefault="002F2147"/>
        </w:tc>
      </w:tr>
      <w:tr w:rsidR="002F2147" w14:paraId="04933459" w14:textId="77777777">
        <w:trPr>
          <w:trHeight w:val="459"/>
        </w:trPr>
        <w:tc>
          <w:tcPr>
            <w:tcW w:w="4399" w:type="dxa"/>
            <w:gridSpan w:val="8"/>
          </w:tcPr>
          <w:p w14:paraId="27ECB2B8" w14:textId="77777777" w:rsidR="002F2147" w:rsidRDefault="002F2147"/>
        </w:tc>
        <w:tc>
          <w:tcPr>
            <w:tcW w:w="7106" w:type="dxa"/>
            <w:gridSpan w:val="27"/>
            <w:tcBorders>
              <w:bottom w:val="single" w:sz="5" w:space="0" w:color="000000"/>
            </w:tcBorders>
          </w:tcPr>
          <w:p w14:paraId="3E9114CF" w14:textId="77777777" w:rsidR="002F2147" w:rsidRDefault="002F2147"/>
        </w:tc>
        <w:tc>
          <w:tcPr>
            <w:tcW w:w="2035" w:type="dxa"/>
            <w:gridSpan w:val="10"/>
            <w:tcBorders>
              <w:right w:val="single" w:sz="15" w:space="0" w:color="000000"/>
            </w:tcBorders>
          </w:tcPr>
          <w:p w14:paraId="5ED82C7A" w14:textId="77777777" w:rsidR="002F2147" w:rsidRDefault="002F2147"/>
        </w:tc>
        <w:tc>
          <w:tcPr>
            <w:tcW w:w="2035" w:type="dxa"/>
            <w:gridSpan w:val="5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262F3803" w14:textId="77777777" w:rsidR="002F2147" w:rsidRDefault="002F21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14:paraId="7C848FF2" w14:textId="77777777" w:rsidR="002F2147" w:rsidRDefault="002F2147"/>
        </w:tc>
      </w:tr>
      <w:tr w:rsidR="002F2147" w14:paraId="0C5E8A5A" w14:textId="77777777">
        <w:trPr>
          <w:trHeight w:val="215"/>
        </w:trPr>
        <w:tc>
          <w:tcPr>
            <w:tcW w:w="4399" w:type="dxa"/>
            <w:gridSpan w:val="8"/>
          </w:tcPr>
          <w:p w14:paraId="1E4BF082" w14:textId="77777777" w:rsidR="002F2147" w:rsidRDefault="002F2147"/>
        </w:tc>
        <w:tc>
          <w:tcPr>
            <w:tcW w:w="7106" w:type="dxa"/>
            <w:gridSpan w:val="27"/>
            <w:vMerge w:val="restart"/>
            <w:tcBorders>
              <w:top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</w:tcPr>
          <w:p w14:paraId="62566B37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(указываются виды деятельности федерального государственного учреждения, по которым ему утверждается государственное задание)</w:t>
            </w:r>
          </w:p>
        </w:tc>
        <w:tc>
          <w:tcPr>
            <w:tcW w:w="2035" w:type="dxa"/>
            <w:gridSpan w:val="10"/>
          </w:tcPr>
          <w:p w14:paraId="285BFB78" w14:textId="77777777" w:rsidR="002F2147" w:rsidRDefault="002F2147"/>
        </w:tc>
        <w:tc>
          <w:tcPr>
            <w:tcW w:w="2035" w:type="dxa"/>
            <w:gridSpan w:val="5"/>
            <w:tcBorders>
              <w:top w:val="single" w:sz="15" w:space="0" w:color="000000"/>
            </w:tcBorders>
            <w:shd w:val="clear" w:color="auto" w:fill="auto"/>
            <w:vAlign w:val="center"/>
          </w:tcPr>
          <w:p w14:paraId="6BCADFF1" w14:textId="77777777" w:rsidR="002F2147" w:rsidRDefault="002F21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174" w:type="dxa"/>
          </w:tcPr>
          <w:p w14:paraId="60FE06FA" w14:textId="77777777" w:rsidR="002F2147" w:rsidRDefault="002F2147"/>
        </w:tc>
      </w:tr>
      <w:tr w:rsidR="002F2147" w14:paraId="4A12F33C" w14:textId="77777777">
        <w:tc>
          <w:tcPr>
            <w:tcW w:w="4399" w:type="dxa"/>
            <w:gridSpan w:val="8"/>
          </w:tcPr>
          <w:p w14:paraId="21EE56E5" w14:textId="77777777" w:rsidR="002F2147" w:rsidRDefault="002F2147"/>
        </w:tc>
        <w:tc>
          <w:tcPr>
            <w:tcW w:w="7106" w:type="dxa"/>
            <w:gridSpan w:val="27"/>
            <w:vMerge/>
            <w:tcBorders>
              <w:top w:val="single" w:sz="5" w:space="0" w:color="000000"/>
            </w:tcBorders>
            <w:shd w:val="clear" w:color="auto" w:fill="auto"/>
          </w:tcPr>
          <w:p w14:paraId="4F884B82" w14:textId="77777777" w:rsidR="002F2147" w:rsidRDefault="002F2147"/>
        </w:tc>
        <w:tc>
          <w:tcPr>
            <w:tcW w:w="5244" w:type="dxa"/>
            <w:gridSpan w:val="16"/>
          </w:tcPr>
          <w:p w14:paraId="3AC59C88" w14:textId="77777777" w:rsidR="002F2147" w:rsidRDefault="002F2147"/>
        </w:tc>
      </w:tr>
      <w:tr w:rsidR="002F2147" w14:paraId="2268CED9" w14:textId="77777777">
        <w:trPr>
          <w:trHeight w:val="115"/>
        </w:trPr>
        <w:tc>
          <w:tcPr>
            <w:tcW w:w="16749" w:type="dxa"/>
            <w:gridSpan w:val="51"/>
          </w:tcPr>
          <w:p w14:paraId="540A18DE" w14:textId="77777777" w:rsidR="002F2147" w:rsidRDefault="002F2147"/>
        </w:tc>
      </w:tr>
      <w:tr w:rsidR="002F2147" w14:paraId="3E6A1F5C" w14:textId="77777777">
        <w:trPr>
          <w:trHeight w:val="329"/>
        </w:trPr>
        <w:tc>
          <w:tcPr>
            <w:tcW w:w="15575" w:type="dxa"/>
            <w:gridSpan w:val="50"/>
            <w:shd w:val="clear" w:color="auto" w:fill="auto"/>
            <w:vAlign w:val="center"/>
          </w:tcPr>
          <w:p w14:paraId="29D41846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  <w:t>ЧАСТЬ I. Сведения об оказываемых государственных услугах</w:t>
            </w:r>
          </w:p>
        </w:tc>
        <w:tc>
          <w:tcPr>
            <w:tcW w:w="1174" w:type="dxa"/>
          </w:tcPr>
          <w:p w14:paraId="48B40D2C" w14:textId="77777777" w:rsidR="002F2147" w:rsidRDefault="002F2147"/>
        </w:tc>
      </w:tr>
      <w:tr w:rsidR="002F2147" w14:paraId="3701FAB3" w14:textId="77777777">
        <w:trPr>
          <w:trHeight w:val="344"/>
        </w:trPr>
        <w:tc>
          <w:tcPr>
            <w:tcW w:w="15575" w:type="dxa"/>
            <w:gridSpan w:val="50"/>
            <w:shd w:val="clear" w:color="auto" w:fill="auto"/>
            <w:vAlign w:val="center"/>
          </w:tcPr>
          <w:p w14:paraId="0841E61D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Раздел 1</w:t>
            </w:r>
          </w:p>
        </w:tc>
        <w:tc>
          <w:tcPr>
            <w:tcW w:w="1174" w:type="dxa"/>
          </w:tcPr>
          <w:p w14:paraId="6325AA45" w14:textId="77777777" w:rsidR="002F2147" w:rsidRDefault="002F2147"/>
        </w:tc>
      </w:tr>
      <w:tr w:rsidR="002F2147" w14:paraId="066491AA" w14:textId="77777777">
        <w:trPr>
          <w:trHeight w:val="115"/>
        </w:trPr>
        <w:tc>
          <w:tcPr>
            <w:tcW w:w="16749" w:type="dxa"/>
            <w:gridSpan w:val="51"/>
          </w:tcPr>
          <w:p w14:paraId="61FB7280" w14:textId="77777777" w:rsidR="002F2147" w:rsidRDefault="002F2147"/>
        </w:tc>
      </w:tr>
      <w:tr w:rsidR="002F2147" w14:paraId="116CF271" w14:textId="77777777">
        <w:trPr>
          <w:trHeight w:val="114"/>
        </w:trPr>
        <w:tc>
          <w:tcPr>
            <w:tcW w:w="3725" w:type="dxa"/>
            <w:gridSpan w:val="5"/>
            <w:vMerge w:val="restart"/>
            <w:shd w:val="clear" w:color="auto" w:fill="auto"/>
          </w:tcPr>
          <w:p w14:paraId="5B34CF38" w14:textId="77777777" w:rsidR="002F2147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Наименование государственной услуги</w:t>
            </w:r>
          </w:p>
        </w:tc>
        <w:tc>
          <w:tcPr>
            <w:tcW w:w="10044" w:type="dxa"/>
            <w:gridSpan w:val="42"/>
          </w:tcPr>
          <w:p w14:paraId="13FE747C" w14:textId="77777777" w:rsidR="002F2147" w:rsidRDefault="002F2147"/>
        </w:tc>
        <w:tc>
          <w:tcPr>
            <w:tcW w:w="1806" w:type="dxa"/>
            <w:gridSpan w:val="3"/>
            <w:tcBorders>
              <w:bottom w:val="single" w:sz="15" w:space="0" w:color="000000"/>
            </w:tcBorders>
          </w:tcPr>
          <w:p w14:paraId="23C7640F" w14:textId="77777777" w:rsidR="002F2147" w:rsidRDefault="002F2147"/>
        </w:tc>
        <w:tc>
          <w:tcPr>
            <w:tcW w:w="1174" w:type="dxa"/>
          </w:tcPr>
          <w:p w14:paraId="335650F7" w14:textId="77777777" w:rsidR="002F2147" w:rsidRDefault="002F2147"/>
        </w:tc>
      </w:tr>
      <w:tr w:rsidR="002F2147" w14:paraId="1F2AA089" w14:textId="77777777">
        <w:trPr>
          <w:trHeight w:val="444"/>
        </w:trPr>
        <w:tc>
          <w:tcPr>
            <w:tcW w:w="3725" w:type="dxa"/>
            <w:gridSpan w:val="5"/>
            <w:vMerge/>
            <w:shd w:val="clear" w:color="auto" w:fill="auto"/>
          </w:tcPr>
          <w:p w14:paraId="1B9DA34F" w14:textId="77777777" w:rsidR="002F2147" w:rsidRDefault="002F2147"/>
        </w:tc>
        <w:tc>
          <w:tcPr>
            <w:tcW w:w="7666" w:type="dxa"/>
            <w:gridSpan w:val="29"/>
          </w:tcPr>
          <w:p w14:paraId="098EC167" w14:textId="77777777" w:rsidR="002F2147" w:rsidRDefault="002F2147"/>
        </w:tc>
        <w:tc>
          <w:tcPr>
            <w:tcW w:w="2264" w:type="dxa"/>
            <w:gridSpan w:val="12"/>
            <w:vMerge w:val="restart"/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449E4CA2" w14:textId="77777777" w:rsidR="002F2147" w:rsidRDefault="0000000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по общероссийскому базовому перечню или федеральному перечню</w:t>
            </w:r>
          </w:p>
        </w:tc>
        <w:tc>
          <w:tcPr>
            <w:tcW w:w="114" w:type="dxa"/>
            <w:tcBorders>
              <w:right w:val="single" w:sz="15" w:space="0" w:color="000000"/>
            </w:tcBorders>
          </w:tcPr>
          <w:p w14:paraId="07EEAFE2" w14:textId="77777777" w:rsidR="002F2147" w:rsidRDefault="002F2147"/>
        </w:tc>
        <w:tc>
          <w:tcPr>
            <w:tcW w:w="1806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6ADE1A16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БВ24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14:paraId="659BA58B" w14:textId="77777777" w:rsidR="002F2147" w:rsidRDefault="002F2147"/>
        </w:tc>
      </w:tr>
      <w:tr w:rsidR="002F2147" w14:paraId="596C7A1D" w14:textId="77777777">
        <w:trPr>
          <w:trHeight w:val="115"/>
        </w:trPr>
        <w:tc>
          <w:tcPr>
            <w:tcW w:w="11391" w:type="dxa"/>
            <w:gridSpan w:val="34"/>
          </w:tcPr>
          <w:p w14:paraId="415D75D8" w14:textId="77777777" w:rsidR="002F2147" w:rsidRDefault="002F2147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14:paraId="397EC3A6" w14:textId="77777777" w:rsidR="002F2147" w:rsidRDefault="002F2147"/>
        </w:tc>
        <w:tc>
          <w:tcPr>
            <w:tcW w:w="114" w:type="dxa"/>
            <w:tcBorders>
              <w:right w:val="single" w:sz="15" w:space="0" w:color="000000"/>
            </w:tcBorders>
          </w:tcPr>
          <w:p w14:paraId="4F248B86" w14:textId="77777777" w:rsidR="002F2147" w:rsidRDefault="002F2147"/>
        </w:tc>
        <w:tc>
          <w:tcPr>
            <w:tcW w:w="1806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480973D0" w14:textId="77777777" w:rsidR="002F2147" w:rsidRDefault="002F2147"/>
        </w:tc>
        <w:tc>
          <w:tcPr>
            <w:tcW w:w="1174" w:type="dxa"/>
            <w:tcBorders>
              <w:left w:val="single" w:sz="15" w:space="0" w:color="000000"/>
            </w:tcBorders>
          </w:tcPr>
          <w:p w14:paraId="2DACCE20" w14:textId="77777777" w:rsidR="002F2147" w:rsidRDefault="002F2147"/>
        </w:tc>
      </w:tr>
      <w:tr w:rsidR="002F2147" w14:paraId="1B9C4872" w14:textId="77777777">
        <w:trPr>
          <w:trHeight w:val="115"/>
        </w:trPr>
        <w:tc>
          <w:tcPr>
            <w:tcW w:w="7665" w:type="dxa"/>
            <w:gridSpan w:val="19"/>
            <w:vMerge w:val="restart"/>
            <w:shd w:val="clear" w:color="auto" w:fill="auto"/>
            <w:tcMar>
              <w:left w:w="143" w:type="dxa"/>
              <w:right w:w="143" w:type="dxa"/>
            </w:tcMar>
          </w:tcPr>
          <w:p w14:paraId="3195983B" w14:textId="77777777" w:rsidR="002F2147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Реализация основных общеобразовательных программ дошкольного образования.</w:t>
            </w:r>
          </w:p>
        </w:tc>
        <w:tc>
          <w:tcPr>
            <w:tcW w:w="3726" w:type="dxa"/>
            <w:gridSpan w:val="15"/>
          </w:tcPr>
          <w:p w14:paraId="52FDE646" w14:textId="77777777" w:rsidR="002F2147" w:rsidRDefault="002F2147"/>
        </w:tc>
        <w:tc>
          <w:tcPr>
            <w:tcW w:w="2264" w:type="dxa"/>
            <w:gridSpan w:val="12"/>
            <w:vMerge/>
            <w:shd w:val="clear" w:color="auto" w:fill="auto"/>
            <w:vAlign w:val="center"/>
          </w:tcPr>
          <w:p w14:paraId="7177F946" w14:textId="77777777" w:rsidR="002F2147" w:rsidRDefault="002F2147"/>
        </w:tc>
        <w:tc>
          <w:tcPr>
            <w:tcW w:w="114" w:type="dxa"/>
            <w:tcBorders>
              <w:right w:val="single" w:sz="15" w:space="0" w:color="000000"/>
            </w:tcBorders>
          </w:tcPr>
          <w:p w14:paraId="22A2D736" w14:textId="77777777" w:rsidR="002F2147" w:rsidRDefault="002F2147"/>
        </w:tc>
        <w:tc>
          <w:tcPr>
            <w:tcW w:w="1806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5C26F1EE" w14:textId="77777777" w:rsidR="002F2147" w:rsidRDefault="002F2147"/>
        </w:tc>
        <w:tc>
          <w:tcPr>
            <w:tcW w:w="1174" w:type="dxa"/>
            <w:tcBorders>
              <w:left w:val="single" w:sz="15" w:space="0" w:color="000000"/>
            </w:tcBorders>
          </w:tcPr>
          <w:p w14:paraId="5D1C23F5" w14:textId="77777777" w:rsidR="002F2147" w:rsidRDefault="002F2147"/>
        </w:tc>
      </w:tr>
      <w:tr w:rsidR="002F2147" w14:paraId="21CF2F3A" w14:textId="77777777">
        <w:tc>
          <w:tcPr>
            <w:tcW w:w="7665" w:type="dxa"/>
            <w:gridSpan w:val="19"/>
            <w:vMerge/>
            <w:shd w:val="clear" w:color="auto" w:fill="auto"/>
          </w:tcPr>
          <w:p w14:paraId="5593FA1B" w14:textId="77777777" w:rsidR="002F2147" w:rsidRDefault="002F2147"/>
        </w:tc>
        <w:tc>
          <w:tcPr>
            <w:tcW w:w="6104" w:type="dxa"/>
            <w:gridSpan w:val="28"/>
          </w:tcPr>
          <w:p w14:paraId="28EEBC98" w14:textId="77777777" w:rsidR="002F2147" w:rsidRDefault="002F2147"/>
        </w:tc>
        <w:tc>
          <w:tcPr>
            <w:tcW w:w="1806" w:type="dxa"/>
            <w:gridSpan w:val="3"/>
            <w:tcBorders>
              <w:top w:val="single" w:sz="15" w:space="0" w:color="000000"/>
            </w:tcBorders>
          </w:tcPr>
          <w:p w14:paraId="69C5E470" w14:textId="77777777" w:rsidR="002F2147" w:rsidRDefault="002F2147"/>
        </w:tc>
        <w:tc>
          <w:tcPr>
            <w:tcW w:w="1174" w:type="dxa"/>
          </w:tcPr>
          <w:p w14:paraId="67D998FE" w14:textId="77777777" w:rsidR="002F2147" w:rsidRDefault="002F2147"/>
        </w:tc>
      </w:tr>
      <w:tr w:rsidR="002F2147" w14:paraId="346B2183" w14:textId="77777777">
        <w:trPr>
          <w:trHeight w:val="115"/>
        </w:trPr>
        <w:tc>
          <w:tcPr>
            <w:tcW w:w="16749" w:type="dxa"/>
            <w:gridSpan w:val="51"/>
          </w:tcPr>
          <w:p w14:paraId="24538D94" w14:textId="77777777" w:rsidR="002F2147" w:rsidRDefault="002F2147"/>
        </w:tc>
      </w:tr>
      <w:tr w:rsidR="002F2147" w14:paraId="51C9927B" w14:textId="77777777">
        <w:trPr>
          <w:trHeight w:val="559"/>
        </w:trPr>
        <w:tc>
          <w:tcPr>
            <w:tcW w:w="4628" w:type="dxa"/>
            <w:gridSpan w:val="9"/>
            <w:shd w:val="clear" w:color="auto" w:fill="auto"/>
          </w:tcPr>
          <w:p w14:paraId="0CF161A7" w14:textId="77777777" w:rsidR="002F2147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2. Категории потребителей государственной услуги</w:t>
            </w:r>
          </w:p>
        </w:tc>
        <w:tc>
          <w:tcPr>
            <w:tcW w:w="12121" w:type="dxa"/>
            <w:gridSpan w:val="42"/>
          </w:tcPr>
          <w:p w14:paraId="233C0CF3" w14:textId="77777777" w:rsidR="002F2147" w:rsidRDefault="002F2147"/>
        </w:tc>
      </w:tr>
      <w:tr w:rsidR="002F2147" w14:paraId="7CADC747" w14:textId="77777777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14:paraId="3D05481C" w14:textId="77777777" w:rsidR="002F2147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Физические лица в возрасте до 8 лет.</w:t>
            </w:r>
          </w:p>
        </w:tc>
        <w:tc>
          <w:tcPr>
            <w:tcW w:w="1174" w:type="dxa"/>
          </w:tcPr>
          <w:p w14:paraId="0EAC2255" w14:textId="77777777" w:rsidR="002F2147" w:rsidRDefault="002F2147"/>
        </w:tc>
      </w:tr>
      <w:tr w:rsidR="002F2147" w14:paraId="11744EF0" w14:textId="77777777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14:paraId="31C2FC09" w14:textId="77777777" w:rsidR="002F2147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Показатели, характеризующие объем и (или) качество государственной услуги</w:t>
            </w:r>
          </w:p>
        </w:tc>
        <w:tc>
          <w:tcPr>
            <w:tcW w:w="1174" w:type="dxa"/>
          </w:tcPr>
          <w:p w14:paraId="204BA7E2" w14:textId="77777777" w:rsidR="002F2147" w:rsidRDefault="002F2147"/>
        </w:tc>
      </w:tr>
      <w:tr w:rsidR="002F2147" w14:paraId="02CACC2C" w14:textId="77777777">
        <w:trPr>
          <w:trHeight w:val="329"/>
        </w:trPr>
        <w:tc>
          <w:tcPr>
            <w:tcW w:w="15575" w:type="dxa"/>
            <w:gridSpan w:val="50"/>
            <w:shd w:val="clear" w:color="auto" w:fill="auto"/>
          </w:tcPr>
          <w:p w14:paraId="36050BC1" w14:textId="77777777" w:rsidR="002F2147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3.1. Показатели, характеризующие качество государственной услуги</w:t>
            </w:r>
          </w:p>
        </w:tc>
        <w:tc>
          <w:tcPr>
            <w:tcW w:w="1174" w:type="dxa"/>
          </w:tcPr>
          <w:p w14:paraId="7AA0B849" w14:textId="77777777" w:rsidR="002F2147" w:rsidRDefault="002F2147"/>
        </w:tc>
      </w:tr>
      <w:tr w:rsidR="002F2147" w14:paraId="736B996E" w14:textId="77777777">
        <w:trPr>
          <w:trHeight w:val="115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14:paraId="39076D01" w14:textId="77777777" w:rsidR="002F2147" w:rsidRDefault="002F2147"/>
        </w:tc>
        <w:tc>
          <w:tcPr>
            <w:tcW w:w="1174" w:type="dxa"/>
          </w:tcPr>
          <w:p w14:paraId="6CEDA1F8" w14:textId="77777777" w:rsidR="002F2147" w:rsidRDefault="002F2147"/>
        </w:tc>
      </w:tr>
      <w:tr w:rsidR="002F2147" w14:paraId="008F3B37" w14:textId="77777777">
        <w:trPr>
          <w:trHeight w:val="1132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EA185C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Уникальный номер </w:t>
            </w:r>
          </w:p>
          <w:p w14:paraId="0CB53D98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326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089E3B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15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AAF5C6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822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A367F0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качества государственной услуги</w:t>
            </w:r>
          </w:p>
        </w:tc>
        <w:tc>
          <w:tcPr>
            <w:tcW w:w="2923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D72A75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качества государственной услуги</w:t>
            </w:r>
          </w:p>
        </w:tc>
        <w:tc>
          <w:tcPr>
            <w:tcW w:w="15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84988C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14:paraId="0FDCD9FA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14:paraId="26A2F841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14:paraId="551AA470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 качества</w:t>
            </w:r>
          </w:p>
          <w:p w14:paraId="7A2339D2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государственной услуги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14:paraId="346E2507" w14:textId="77777777" w:rsidR="002F2147" w:rsidRDefault="002F2147"/>
        </w:tc>
      </w:tr>
      <w:tr w:rsidR="002F2147" w14:paraId="5E6CDDCE" w14:textId="77777777">
        <w:trPr>
          <w:trHeight w:val="673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DF4CE7" w14:textId="77777777" w:rsidR="002F2147" w:rsidRDefault="002F2147"/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95FBEE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Виды образовательных программ</w:t>
            </w:r>
          </w:p>
        </w:tc>
        <w:tc>
          <w:tcPr>
            <w:tcW w:w="100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EEBFC7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Категория потребителей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3FFD13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Возраст обучающихся</w:t>
            </w:r>
          </w:p>
        </w:tc>
        <w:tc>
          <w:tcPr>
            <w:tcW w:w="113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DC9C31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60D8EB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Справочник периодов пребывания</w:t>
            </w:r>
          </w:p>
        </w:tc>
        <w:tc>
          <w:tcPr>
            <w:tcW w:w="123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6E9665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 показателя</w:t>
            </w:r>
          </w:p>
        </w:tc>
        <w:tc>
          <w:tcPr>
            <w:tcW w:w="159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68C979B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9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A0D2FA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14:paraId="76CA871A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ADD8D2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14:paraId="7263CB2D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100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7663D9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2027 год </w:t>
            </w:r>
          </w:p>
          <w:p w14:paraId="4DE16841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695928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14:paraId="738E41AC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7A6423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14:paraId="796067E8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14:paraId="027F1D48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14:paraId="6192F925" w14:textId="77777777" w:rsidR="002F2147" w:rsidRDefault="002F2147"/>
        </w:tc>
      </w:tr>
      <w:tr w:rsidR="002F2147" w14:paraId="3EB32255" w14:textId="77777777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85FEC2" w14:textId="77777777" w:rsidR="002F2147" w:rsidRDefault="002F2147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8B0090" w14:textId="77777777" w:rsidR="002F2147" w:rsidRDefault="002F2147"/>
        </w:tc>
        <w:tc>
          <w:tcPr>
            <w:tcW w:w="100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A174F8" w14:textId="77777777" w:rsidR="002F2147" w:rsidRDefault="002F2147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113412" w14:textId="77777777" w:rsidR="002F2147" w:rsidRDefault="002F2147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07788C" w14:textId="77777777" w:rsidR="002F2147" w:rsidRDefault="002F2147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A85CD1" w14:textId="77777777" w:rsidR="002F2147" w:rsidRDefault="002F2147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FD7C1E" w14:textId="77777777" w:rsidR="002F2147" w:rsidRDefault="002F2147"/>
        </w:tc>
        <w:tc>
          <w:tcPr>
            <w:tcW w:w="90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8F5B99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14:paraId="56B9C81C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3EB79C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9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16A28D" w14:textId="77777777" w:rsidR="002F2147" w:rsidRDefault="002F2147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66F4FC" w14:textId="77777777" w:rsidR="002F2147" w:rsidRDefault="002F2147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D12177" w14:textId="77777777" w:rsidR="002F2147" w:rsidRDefault="002F2147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FDBBBB" w14:textId="77777777" w:rsidR="002F2147" w:rsidRDefault="002F2147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17C52F" w14:textId="77777777" w:rsidR="002F2147" w:rsidRDefault="002F2147"/>
        </w:tc>
        <w:tc>
          <w:tcPr>
            <w:tcW w:w="1174" w:type="dxa"/>
            <w:tcBorders>
              <w:left w:val="single" w:sz="5" w:space="0" w:color="000000"/>
            </w:tcBorders>
          </w:tcPr>
          <w:p w14:paraId="54F46427" w14:textId="77777777" w:rsidR="002F2147" w:rsidRDefault="002F2147"/>
        </w:tc>
      </w:tr>
      <w:tr w:rsidR="002F2147" w14:paraId="6F72E015" w14:textId="77777777">
        <w:trPr>
          <w:trHeight w:val="1190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38DB83" w14:textId="77777777" w:rsidR="002F2147" w:rsidRDefault="002F2147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4A191E" w14:textId="77777777" w:rsidR="002F2147" w:rsidRDefault="002F2147"/>
        </w:tc>
        <w:tc>
          <w:tcPr>
            <w:tcW w:w="100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B2565C" w14:textId="77777777" w:rsidR="002F2147" w:rsidRDefault="002F2147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A7E5AF" w14:textId="77777777" w:rsidR="002F2147" w:rsidRDefault="002F2147"/>
        </w:tc>
        <w:tc>
          <w:tcPr>
            <w:tcW w:w="113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233162" w14:textId="77777777" w:rsidR="002F2147" w:rsidRDefault="002F2147"/>
        </w:tc>
        <w:tc>
          <w:tcPr>
            <w:tcW w:w="101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2A4907" w14:textId="77777777" w:rsidR="002F2147" w:rsidRDefault="002F2147"/>
        </w:tc>
        <w:tc>
          <w:tcPr>
            <w:tcW w:w="123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4075DF" w14:textId="77777777" w:rsidR="002F2147" w:rsidRDefault="002F2147"/>
        </w:tc>
        <w:tc>
          <w:tcPr>
            <w:tcW w:w="902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F6CE2A" w14:textId="77777777" w:rsidR="002F2147" w:rsidRDefault="002F2147"/>
        </w:tc>
        <w:tc>
          <w:tcPr>
            <w:tcW w:w="68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501FAA" w14:textId="77777777" w:rsidR="002F2147" w:rsidRDefault="002F2147"/>
        </w:tc>
        <w:tc>
          <w:tcPr>
            <w:tcW w:w="9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DB80B8" w14:textId="77777777" w:rsidR="002F2147" w:rsidRDefault="002F2147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E5E305" w14:textId="77777777" w:rsidR="002F2147" w:rsidRDefault="002F2147"/>
        </w:tc>
        <w:tc>
          <w:tcPr>
            <w:tcW w:w="1003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42F7EE" w14:textId="77777777" w:rsidR="002F2147" w:rsidRDefault="002F2147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2E3961" w14:textId="77777777" w:rsidR="002F2147" w:rsidRDefault="002F2147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5C28DD" w14:textId="77777777" w:rsidR="002F2147" w:rsidRDefault="002F2147"/>
        </w:tc>
        <w:tc>
          <w:tcPr>
            <w:tcW w:w="1174" w:type="dxa"/>
            <w:tcBorders>
              <w:left w:val="single" w:sz="5" w:space="0" w:color="000000"/>
            </w:tcBorders>
          </w:tcPr>
          <w:p w14:paraId="21986BF8" w14:textId="77777777" w:rsidR="002F2147" w:rsidRDefault="002F2147"/>
        </w:tc>
      </w:tr>
      <w:tr w:rsidR="002F2147" w14:paraId="2053C700" w14:textId="77777777">
        <w:trPr>
          <w:trHeight w:val="329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0B816A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7075AE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00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5F7A91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EDC4CD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A3A1D3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01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83DBB6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232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90E0F0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2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120891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688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DF710D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9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00D969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A17B3E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1003" w:type="dxa"/>
            <w:gridSpan w:val="6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01DB29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415B02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4D2E86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14:paraId="76FE9980" w14:textId="77777777" w:rsidR="002F2147" w:rsidRDefault="002F2147"/>
        </w:tc>
      </w:tr>
      <w:tr w:rsidR="002F2147" w14:paraId="2574E0EE" w14:textId="77777777">
        <w:trPr>
          <w:trHeight w:val="344"/>
        </w:trPr>
        <w:tc>
          <w:tcPr>
            <w:tcW w:w="15575" w:type="dxa"/>
            <w:gridSpan w:val="50"/>
            <w:tcBorders>
              <w:top w:val="single" w:sz="15" w:space="0" w:color="000000"/>
            </w:tcBorders>
            <w:shd w:val="clear" w:color="auto" w:fill="auto"/>
          </w:tcPr>
          <w:p w14:paraId="49061C72" w14:textId="77777777" w:rsidR="002F2147" w:rsidRDefault="002F21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74" w:type="dxa"/>
          </w:tcPr>
          <w:p w14:paraId="0A7E2C44" w14:textId="77777777" w:rsidR="002F2147" w:rsidRDefault="002F2147"/>
        </w:tc>
      </w:tr>
      <w:tr w:rsidR="002F2147" w14:paraId="6F7EAE86" w14:textId="77777777">
        <w:trPr>
          <w:trHeight w:val="330"/>
        </w:trPr>
        <w:tc>
          <w:tcPr>
            <w:tcW w:w="15575" w:type="dxa"/>
            <w:gridSpan w:val="50"/>
            <w:shd w:val="clear" w:color="auto" w:fill="auto"/>
          </w:tcPr>
          <w:p w14:paraId="0FE5D518" w14:textId="77777777" w:rsidR="002F2147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3.2. Показатели, характеризующие объем государственной услуги</w:t>
            </w:r>
          </w:p>
        </w:tc>
        <w:tc>
          <w:tcPr>
            <w:tcW w:w="1174" w:type="dxa"/>
          </w:tcPr>
          <w:p w14:paraId="7F2CA9E5" w14:textId="77777777" w:rsidR="002F2147" w:rsidRDefault="002F2147"/>
        </w:tc>
      </w:tr>
      <w:tr w:rsidR="002F2147" w14:paraId="15A781F0" w14:textId="77777777">
        <w:trPr>
          <w:trHeight w:val="114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</w:tcPr>
          <w:p w14:paraId="69FA4017" w14:textId="77777777" w:rsidR="002F2147" w:rsidRDefault="002F2147"/>
        </w:tc>
        <w:tc>
          <w:tcPr>
            <w:tcW w:w="1174" w:type="dxa"/>
          </w:tcPr>
          <w:p w14:paraId="4079A479" w14:textId="77777777" w:rsidR="002F2147" w:rsidRDefault="002F2147"/>
        </w:tc>
      </w:tr>
      <w:tr w:rsidR="002F2147" w14:paraId="0C00F418" w14:textId="77777777">
        <w:trPr>
          <w:trHeight w:val="803"/>
        </w:trPr>
        <w:tc>
          <w:tcPr>
            <w:tcW w:w="282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308EB5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Уникальный номер </w:t>
            </w:r>
          </w:p>
          <w:p w14:paraId="1FDF8A46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реестровой записи</w:t>
            </w:r>
          </w:p>
        </w:tc>
        <w:tc>
          <w:tcPr>
            <w:tcW w:w="2364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C87512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4024FA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493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D78B2D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Показатель объема государственной услуги</w:t>
            </w:r>
          </w:p>
        </w:tc>
        <w:tc>
          <w:tcPr>
            <w:tcW w:w="2364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02F6AB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Значение показателя объема государственной услуги</w:t>
            </w:r>
          </w:p>
        </w:tc>
        <w:tc>
          <w:tcPr>
            <w:tcW w:w="2364" w:type="dxa"/>
            <w:gridSpan w:val="1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BDD63D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Размер платы (цена, тариф)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D0AD03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Допустимые (возможные)</w:t>
            </w:r>
          </w:p>
          <w:p w14:paraId="4A8A3789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отклонения от</w:t>
            </w:r>
          </w:p>
          <w:p w14:paraId="33816EE4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установленных</w:t>
            </w:r>
          </w:p>
          <w:p w14:paraId="0787FECB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показателей объема</w:t>
            </w:r>
          </w:p>
          <w:p w14:paraId="07465CAF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государственной услуги 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14:paraId="315E5C20" w14:textId="77777777" w:rsidR="002F2147" w:rsidRDefault="002F2147"/>
        </w:tc>
      </w:tr>
      <w:tr w:rsidR="002F2147" w14:paraId="0B14D351" w14:textId="77777777">
        <w:trPr>
          <w:trHeight w:val="788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A1069A" w14:textId="77777777" w:rsidR="002F2147" w:rsidRDefault="002F2147"/>
        </w:tc>
        <w:tc>
          <w:tcPr>
            <w:tcW w:w="2364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86F92C" w14:textId="77777777" w:rsidR="002F2147" w:rsidRDefault="002F2147"/>
        </w:tc>
        <w:tc>
          <w:tcPr>
            <w:tcW w:w="157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11BB70" w14:textId="77777777" w:rsidR="002F2147" w:rsidRDefault="002F2147"/>
        </w:tc>
        <w:tc>
          <w:tcPr>
            <w:tcW w:w="2493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50A934" w14:textId="77777777" w:rsidR="002F2147" w:rsidRDefault="002F2147"/>
        </w:tc>
        <w:tc>
          <w:tcPr>
            <w:tcW w:w="2364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7810D8" w14:textId="77777777" w:rsidR="002F2147" w:rsidRDefault="002F2147"/>
        </w:tc>
        <w:tc>
          <w:tcPr>
            <w:tcW w:w="2364" w:type="dxa"/>
            <w:gridSpan w:val="1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2B3052" w14:textId="77777777" w:rsidR="002F2147" w:rsidRDefault="002F2147"/>
        </w:tc>
        <w:tc>
          <w:tcPr>
            <w:tcW w:w="159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E98B64" w14:textId="77777777" w:rsidR="002F2147" w:rsidRDefault="002F2147"/>
        </w:tc>
        <w:tc>
          <w:tcPr>
            <w:tcW w:w="1174" w:type="dxa"/>
            <w:tcBorders>
              <w:left w:val="single" w:sz="5" w:space="0" w:color="000000"/>
            </w:tcBorders>
          </w:tcPr>
          <w:p w14:paraId="0E952764" w14:textId="77777777" w:rsidR="002F2147" w:rsidRDefault="002F2147"/>
        </w:tc>
      </w:tr>
      <w:tr w:rsidR="002F2147" w14:paraId="1F4A66AF" w14:textId="77777777">
        <w:trPr>
          <w:trHeight w:val="673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FB6F71" w14:textId="77777777" w:rsidR="002F2147" w:rsidRDefault="002F2147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0EF118D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Виды образовательных программ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0E811D5A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Категория потребителей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0A4FB1FB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Возраст обучающихся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E6BAB13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Формы образования и формы реализации образовательных программ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738EB6EA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Справочник периодов пребывания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450C25FE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14:paraId="7E1A6C31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 показателя</w:t>
            </w:r>
          </w:p>
        </w:tc>
        <w:tc>
          <w:tcPr>
            <w:tcW w:w="14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B59BB8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единица измерения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023CEDE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14:paraId="48C3D923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C6E004A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14:paraId="430DD1ED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043B5009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2027 год </w:t>
            </w:r>
          </w:p>
          <w:p w14:paraId="727A2210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5279B3E0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2025 год </w:t>
            </w:r>
          </w:p>
          <w:p w14:paraId="21F68027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(очередной финансовый год)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089F219A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2026 год </w:t>
            </w:r>
          </w:p>
          <w:p w14:paraId="5BD8C4B8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(1-й год планового периода)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5FFB464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 xml:space="preserve">2027 год </w:t>
            </w:r>
          </w:p>
          <w:p w14:paraId="5DB8293B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(2-й год планового периода)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12B284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14:paraId="51577C58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процентах</w:t>
            </w: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4A28B1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</w:t>
            </w:r>
          </w:p>
          <w:p w14:paraId="4C07D748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абсолютных</w:t>
            </w:r>
          </w:p>
          <w:p w14:paraId="63DABBD9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величинах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14:paraId="596553BD" w14:textId="77777777" w:rsidR="002F2147" w:rsidRDefault="002F2147"/>
        </w:tc>
      </w:tr>
      <w:tr w:rsidR="002F2147" w14:paraId="7EE76F1F" w14:textId="77777777">
        <w:trPr>
          <w:trHeight w:val="1189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520612" w14:textId="77777777" w:rsidR="002F2147" w:rsidRDefault="002F2147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BF8062" w14:textId="77777777" w:rsidR="002F2147" w:rsidRDefault="002F2147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AD1103" w14:textId="77777777" w:rsidR="002F2147" w:rsidRDefault="002F2147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7258A9" w14:textId="77777777" w:rsidR="002F2147" w:rsidRDefault="002F2147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C02A8E" w14:textId="77777777" w:rsidR="002F2147" w:rsidRDefault="002F214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2D574A" w14:textId="77777777" w:rsidR="002F2147" w:rsidRDefault="002F2147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7A7339" w14:textId="77777777" w:rsidR="002F2147" w:rsidRDefault="002F2147"/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36A3142B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</w:t>
            </w:r>
          </w:p>
          <w:p w14:paraId="294993E2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ние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06BB0BEA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код по ОКЕИ</w:t>
            </w:r>
          </w:p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C4B612" w14:textId="77777777" w:rsidR="002F2147" w:rsidRDefault="002F214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89B4DF" w14:textId="77777777" w:rsidR="002F2147" w:rsidRDefault="002F214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EC8ACE" w14:textId="77777777" w:rsidR="002F2147" w:rsidRDefault="002F214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95D8BA" w14:textId="77777777" w:rsidR="002F2147" w:rsidRDefault="002F2147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A833E1" w14:textId="77777777" w:rsidR="002F2147" w:rsidRDefault="002F214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DB368C" w14:textId="77777777" w:rsidR="002F2147" w:rsidRDefault="002F2147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C883B5" w14:textId="77777777" w:rsidR="002F2147" w:rsidRDefault="002F2147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719157" w14:textId="77777777" w:rsidR="002F2147" w:rsidRDefault="002F2147"/>
        </w:tc>
        <w:tc>
          <w:tcPr>
            <w:tcW w:w="1174" w:type="dxa"/>
            <w:tcBorders>
              <w:left w:val="single" w:sz="5" w:space="0" w:color="000000"/>
            </w:tcBorders>
          </w:tcPr>
          <w:p w14:paraId="2FE1A799" w14:textId="77777777" w:rsidR="002F2147" w:rsidRDefault="002F2147"/>
        </w:tc>
      </w:tr>
      <w:tr w:rsidR="002F2147" w14:paraId="5BFB4582" w14:textId="77777777">
        <w:trPr>
          <w:trHeight w:val="1175"/>
        </w:trPr>
        <w:tc>
          <w:tcPr>
            <w:tcW w:w="282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9EF09A" w14:textId="77777777" w:rsidR="002F2147" w:rsidRDefault="002F2147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80ECA1" w14:textId="77777777" w:rsidR="002F2147" w:rsidRDefault="002F2147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02CE87" w14:textId="77777777" w:rsidR="002F2147" w:rsidRDefault="002F2147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B9FC6B" w14:textId="77777777" w:rsidR="002F2147" w:rsidRDefault="002F2147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155397" w14:textId="77777777" w:rsidR="002F2147" w:rsidRDefault="002F214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347C9C" w14:textId="77777777" w:rsidR="002F2147" w:rsidRDefault="002F2147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9D1B5A" w14:textId="77777777" w:rsidR="002F2147" w:rsidRDefault="002F2147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2F2BC1" w14:textId="77777777" w:rsidR="002F2147" w:rsidRDefault="002F2147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AE5FB5" w14:textId="77777777" w:rsidR="002F2147" w:rsidRDefault="002F214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9A7F5D" w14:textId="77777777" w:rsidR="002F2147" w:rsidRDefault="002F214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15001A" w14:textId="77777777" w:rsidR="002F2147" w:rsidRDefault="002F214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B1E63F" w14:textId="77777777" w:rsidR="002F2147" w:rsidRDefault="002F214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DAE204" w14:textId="77777777" w:rsidR="002F2147" w:rsidRDefault="002F2147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1D9935" w14:textId="77777777" w:rsidR="002F2147" w:rsidRDefault="002F214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8B535A" w14:textId="77777777" w:rsidR="002F2147" w:rsidRDefault="002F2147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09A060" w14:textId="77777777" w:rsidR="002F2147" w:rsidRDefault="002F2147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5A664D" w14:textId="77777777" w:rsidR="002F2147" w:rsidRDefault="002F2147"/>
        </w:tc>
        <w:tc>
          <w:tcPr>
            <w:tcW w:w="1174" w:type="dxa"/>
            <w:tcBorders>
              <w:left w:val="single" w:sz="5" w:space="0" w:color="000000"/>
            </w:tcBorders>
          </w:tcPr>
          <w:p w14:paraId="051399AD" w14:textId="77777777" w:rsidR="002F2147" w:rsidRDefault="002F2147"/>
        </w:tc>
      </w:tr>
      <w:tr w:rsidR="002F2147" w14:paraId="4339FF0A" w14:textId="77777777">
        <w:trPr>
          <w:trHeight w:val="344"/>
        </w:trPr>
        <w:tc>
          <w:tcPr>
            <w:tcW w:w="282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A666E4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C60A6C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8ACA06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74F429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C7BAA2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4FCEDC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6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BFD159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CF0DE3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</w:t>
            </w:r>
          </w:p>
        </w:tc>
        <w:tc>
          <w:tcPr>
            <w:tcW w:w="573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548D0A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9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B38EBB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10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774418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11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7C3457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12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F0F5D2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13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13822F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14</w:t>
            </w:r>
          </w:p>
        </w:tc>
        <w:tc>
          <w:tcPr>
            <w:tcW w:w="788" w:type="dxa"/>
            <w:gridSpan w:val="5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761985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15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8BDD1FD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16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2DCC7A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17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14:paraId="690A17A5" w14:textId="77777777" w:rsidR="002F2147" w:rsidRDefault="002F2147"/>
        </w:tc>
      </w:tr>
      <w:tr w:rsidR="002F2147" w14:paraId="02500766" w14:textId="77777777">
        <w:trPr>
          <w:trHeight w:val="1433"/>
        </w:trPr>
        <w:tc>
          <w:tcPr>
            <w:tcW w:w="2823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2FA0444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801011О.99.0.БВ24ВТ22000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C82722D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не указано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3632181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D094720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От 1 года до 3 лет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7FA7ABB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7F43252E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группа полного дня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4DF66054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Число обучающихся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7FDA51DA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75830224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3DF61949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42,0000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534E940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42,0000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79E50D05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42,0000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33171AD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7AE2D33C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ACE9962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2DF36B8" w14:textId="77777777" w:rsidR="002F2147" w:rsidRDefault="002F21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842FCE6" w14:textId="77777777" w:rsidR="002F2147" w:rsidRDefault="002F21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14:paraId="5CECC50A" w14:textId="77777777" w:rsidR="002F2147" w:rsidRDefault="002F2147"/>
        </w:tc>
      </w:tr>
      <w:tr w:rsidR="002F2147" w14:paraId="3B1DE158" w14:textId="77777777">
        <w:tc>
          <w:tcPr>
            <w:tcW w:w="2823" w:type="dxa"/>
            <w:gridSpan w:val="3"/>
            <w:vMerge/>
            <w:tcBorders>
              <w:top w:val="single" w:sz="15" w:space="0" w:color="000000"/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3883B5" w14:textId="77777777" w:rsidR="002F2147" w:rsidRDefault="002F2147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21A4AD" w14:textId="77777777" w:rsidR="002F2147" w:rsidRDefault="002F2147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B75D3C" w14:textId="77777777" w:rsidR="002F2147" w:rsidRDefault="002F2147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809F37" w14:textId="77777777" w:rsidR="002F2147" w:rsidRDefault="002F2147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68C158" w14:textId="77777777" w:rsidR="002F2147" w:rsidRDefault="002F2147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CE27EF" w14:textId="77777777" w:rsidR="002F2147" w:rsidRDefault="002F2147"/>
        </w:tc>
        <w:tc>
          <w:tcPr>
            <w:tcW w:w="1017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DEC2EE" w14:textId="77777777" w:rsidR="002F2147" w:rsidRDefault="002F2147"/>
        </w:tc>
        <w:tc>
          <w:tcPr>
            <w:tcW w:w="90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E90CC4" w14:textId="77777777" w:rsidR="002F2147" w:rsidRDefault="002F2147"/>
        </w:tc>
        <w:tc>
          <w:tcPr>
            <w:tcW w:w="5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9B68AF" w14:textId="77777777" w:rsidR="002F2147" w:rsidRDefault="002F2147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0BE53C" w14:textId="77777777" w:rsidR="002F2147" w:rsidRDefault="002F2147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65D23D" w14:textId="77777777" w:rsidR="002F2147" w:rsidRDefault="002F2147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3F44C8" w14:textId="77777777" w:rsidR="002F2147" w:rsidRDefault="002F2147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3E6AB3" w14:textId="77777777" w:rsidR="002F2147" w:rsidRDefault="002F2147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9017CA" w14:textId="77777777" w:rsidR="002F2147" w:rsidRDefault="002F2147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ED7428" w14:textId="77777777" w:rsidR="002F2147" w:rsidRDefault="002F2147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8DD8DA" w14:textId="77777777" w:rsidR="002F2147" w:rsidRDefault="002F2147"/>
        </w:tc>
        <w:tc>
          <w:tcPr>
            <w:tcW w:w="803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26C5177C" w14:textId="77777777" w:rsidR="002F2147" w:rsidRDefault="002F2147"/>
        </w:tc>
        <w:tc>
          <w:tcPr>
            <w:tcW w:w="1174" w:type="dxa"/>
            <w:tcBorders>
              <w:left w:val="single" w:sz="15" w:space="0" w:color="000000"/>
            </w:tcBorders>
          </w:tcPr>
          <w:p w14:paraId="7222C649" w14:textId="77777777" w:rsidR="002F2147" w:rsidRDefault="002F2147"/>
        </w:tc>
      </w:tr>
      <w:tr w:rsidR="002F2147" w14:paraId="0D046D3F" w14:textId="77777777">
        <w:tc>
          <w:tcPr>
            <w:tcW w:w="2823" w:type="dxa"/>
            <w:gridSpan w:val="3"/>
            <w:vMerge/>
            <w:tcBorders>
              <w:top w:val="single" w:sz="15" w:space="0" w:color="000000"/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5ACC82" w14:textId="77777777" w:rsidR="002F2147" w:rsidRDefault="002F2147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643B0B" w14:textId="77777777" w:rsidR="002F2147" w:rsidRDefault="002F2147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39E817" w14:textId="77777777" w:rsidR="002F2147" w:rsidRDefault="002F2147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89A50D" w14:textId="77777777" w:rsidR="002F2147" w:rsidRDefault="002F2147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8DD6BD" w14:textId="77777777" w:rsidR="002F2147" w:rsidRDefault="002F2147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73E388" w14:textId="77777777" w:rsidR="002F2147" w:rsidRDefault="002F2147"/>
        </w:tc>
        <w:tc>
          <w:tcPr>
            <w:tcW w:w="1017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ECAE34" w14:textId="77777777" w:rsidR="002F2147" w:rsidRDefault="002F2147"/>
        </w:tc>
        <w:tc>
          <w:tcPr>
            <w:tcW w:w="90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E3B38C" w14:textId="77777777" w:rsidR="002F2147" w:rsidRDefault="002F2147"/>
        </w:tc>
        <w:tc>
          <w:tcPr>
            <w:tcW w:w="5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6BAD3F" w14:textId="77777777" w:rsidR="002F2147" w:rsidRDefault="002F2147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E203E2" w14:textId="77777777" w:rsidR="002F2147" w:rsidRDefault="002F2147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BBBF34" w14:textId="77777777" w:rsidR="002F2147" w:rsidRDefault="002F2147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8A32061" w14:textId="77777777" w:rsidR="002F2147" w:rsidRDefault="002F2147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1E180F" w14:textId="77777777" w:rsidR="002F2147" w:rsidRDefault="002F2147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8DC3CE" w14:textId="77777777" w:rsidR="002F2147" w:rsidRDefault="002F2147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9D6CD5" w14:textId="77777777" w:rsidR="002F2147" w:rsidRDefault="002F2147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650DA9" w14:textId="77777777" w:rsidR="002F2147" w:rsidRDefault="002F2147"/>
        </w:tc>
        <w:tc>
          <w:tcPr>
            <w:tcW w:w="803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10C9BDA0" w14:textId="77777777" w:rsidR="002F2147" w:rsidRDefault="002F2147"/>
        </w:tc>
        <w:tc>
          <w:tcPr>
            <w:tcW w:w="1174" w:type="dxa"/>
            <w:tcBorders>
              <w:left w:val="single" w:sz="15" w:space="0" w:color="000000"/>
            </w:tcBorders>
          </w:tcPr>
          <w:p w14:paraId="267C6391" w14:textId="77777777" w:rsidR="002F2147" w:rsidRDefault="002F2147"/>
        </w:tc>
      </w:tr>
      <w:tr w:rsidR="002F2147" w14:paraId="78AB65B8" w14:textId="77777777">
        <w:trPr>
          <w:trHeight w:val="803"/>
        </w:trPr>
        <w:tc>
          <w:tcPr>
            <w:tcW w:w="2823" w:type="dxa"/>
            <w:gridSpan w:val="3"/>
            <w:vMerge/>
            <w:tcBorders>
              <w:top w:val="single" w:sz="15" w:space="0" w:color="000000"/>
              <w:left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DFCCDF" w14:textId="77777777" w:rsidR="002F2147" w:rsidRDefault="002F2147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C36FB1" w14:textId="77777777" w:rsidR="002F2147" w:rsidRDefault="002F2147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A08357" w14:textId="77777777" w:rsidR="002F2147" w:rsidRDefault="002F2147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DB5043" w14:textId="77777777" w:rsidR="002F2147" w:rsidRDefault="002F2147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A2E1E5" w14:textId="77777777" w:rsidR="002F2147" w:rsidRDefault="002F2147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C0F9F1" w14:textId="77777777" w:rsidR="002F2147" w:rsidRDefault="002F2147"/>
        </w:tc>
        <w:tc>
          <w:tcPr>
            <w:tcW w:w="1017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414DAB" w14:textId="77777777" w:rsidR="002F2147" w:rsidRDefault="002F2147"/>
        </w:tc>
        <w:tc>
          <w:tcPr>
            <w:tcW w:w="903" w:type="dxa"/>
            <w:gridSpan w:val="2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4D7F06" w14:textId="77777777" w:rsidR="002F2147" w:rsidRDefault="002F2147"/>
        </w:tc>
        <w:tc>
          <w:tcPr>
            <w:tcW w:w="573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0EE438" w14:textId="77777777" w:rsidR="002F2147" w:rsidRDefault="002F2147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56066C" w14:textId="77777777" w:rsidR="002F2147" w:rsidRDefault="002F2147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411B0E" w14:textId="77777777" w:rsidR="002F2147" w:rsidRDefault="002F2147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B795F1" w14:textId="77777777" w:rsidR="002F2147" w:rsidRDefault="002F2147"/>
        </w:tc>
        <w:tc>
          <w:tcPr>
            <w:tcW w:w="788" w:type="dxa"/>
            <w:gridSpan w:val="3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001EAE" w14:textId="77777777" w:rsidR="002F2147" w:rsidRDefault="002F2147"/>
        </w:tc>
        <w:tc>
          <w:tcPr>
            <w:tcW w:w="788" w:type="dxa"/>
            <w:gridSpan w:val="4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A5FB24" w14:textId="77777777" w:rsidR="002F2147" w:rsidRDefault="002F2147"/>
        </w:tc>
        <w:tc>
          <w:tcPr>
            <w:tcW w:w="788" w:type="dxa"/>
            <w:gridSpan w:val="5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A0465C" w14:textId="77777777" w:rsidR="002F2147" w:rsidRDefault="002F2147"/>
        </w:tc>
        <w:tc>
          <w:tcPr>
            <w:tcW w:w="788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B7E655" w14:textId="77777777" w:rsidR="002F2147" w:rsidRDefault="002F2147"/>
        </w:tc>
        <w:tc>
          <w:tcPr>
            <w:tcW w:w="803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570BF31D" w14:textId="77777777" w:rsidR="002F2147" w:rsidRDefault="002F2147"/>
        </w:tc>
        <w:tc>
          <w:tcPr>
            <w:tcW w:w="1174" w:type="dxa"/>
            <w:tcBorders>
              <w:left w:val="single" w:sz="15" w:space="0" w:color="000000"/>
            </w:tcBorders>
          </w:tcPr>
          <w:p w14:paraId="007A8E22" w14:textId="77777777" w:rsidR="002F2147" w:rsidRDefault="002F2147"/>
        </w:tc>
      </w:tr>
      <w:tr w:rsidR="002F2147" w14:paraId="497AAA82" w14:textId="77777777">
        <w:trPr>
          <w:trHeight w:val="1432"/>
        </w:trPr>
        <w:tc>
          <w:tcPr>
            <w:tcW w:w="2823" w:type="dxa"/>
            <w:gridSpan w:val="3"/>
            <w:vMerge w:val="restart"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26A4CF6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801011О.99.0.БВ24ВУ42000</w:t>
            </w:r>
          </w:p>
        </w:tc>
        <w:tc>
          <w:tcPr>
            <w:tcW w:w="788" w:type="dxa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3176E2F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не указано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54EABB5E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обучающиеся за исключением обучающихся с ограниченными возможностями здоровья (ОВЗ) и детей-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инвалидов</w:t>
            </w:r>
          </w:p>
        </w:tc>
        <w:tc>
          <w:tcPr>
            <w:tcW w:w="788" w:type="dxa"/>
            <w:gridSpan w:val="4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4C22EB20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lastRenderedPageBreak/>
              <w:t>От 3 лет до 8 лет</w:t>
            </w:r>
          </w:p>
        </w:tc>
        <w:tc>
          <w:tcPr>
            <w:tcW w:w="788" w:type="dxa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72A30CA1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Очная</w:t>
            </w:r>
          </w:p>
        </w:tc>
        <w:tc>
          <w:tcPr>
            <w:tcW w:w="788" w:type="dxa"/>
            <w:gridSpan w:val="3"/>
            <w:vMerge w:val="restart"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74286CCE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группа полного дня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4DE2FF77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Число обучающихся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86F4FF9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Человек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015BD1D6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792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3A8DB212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195,0000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8F52046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195,0000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1EE40A87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195,0000</w:t>
            </w:r>
          </w:p>
        </w:tc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D74A281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E8AF0F3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634A7C0F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0,0000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3B8626F0" w14:textId="77777777" w:rsidR="002F2147" w:rsidRDefault="002F21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tcMar>
              <w:left w:w="143" w:type="dxa"/>
              <w:right w:w="143" w:type="dxa"/>
            </w:tcMar>
            <w:vAlign w:val="center"/>
          </w:tcPr>
          <w:p w14:paraId="249096B6" w14:textId="77777777" w:rsidR="002F2147" w:rsidRDefault="002F214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14:paraId="59F28F92" w14:textId="77777777" w:rsidR="002F2147" w:rsidRDefault="002F2147"/>
        </w:tc>
      </w:tr>
      <w:tr w:rsidR="002F2147" w14:paraId="2133529E" w14:textId="77777777"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EC083C" w14:textId="77777777" w:rsidR="002F2147" w:rsidRDefault="002F2147"/>
        </w:tc>
        <w:tc>
          <w:tcPr>
            <w:tcW w:w="788" w:type="dxa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049274" w14:textId="77777777" w:rsidR="002F2147" w:rsidRDefault="002F2147"/>
        </w:tc>
        <w:tc>
          <w:tcPr>
            <w:tcW w:w="78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734FDF" w14:textId="77777777" w:rsidR="002F2147" w:rsidRDefault="002F2147"/>
        </w:tc>
        <w:tc>
          <w:tcPr>
            <w:tcW w:w="78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CC05CA" w14:textId="77777777" w:rsidR="002F2147" w:rsidRDefault="002F2147"/>
        </w:tc>
        <w:tc>
          <w:tcPr>
            <w:tcW w:w="788" w:type="dxa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06DFD1" w14:textId="77777777" w:rsidR="002F2147" w:rsidRDefault="002F2147"/>
        </w:tc>
        <w:tc>
          <w:tcPr>
            <w:tcW w:w="788" w:type="dxa"/>
            <w:gridSpan w:val="3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C508B4" w14:textId="77777777" w:rsidR="002F2147" w:rsidRDefault="002F2147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8EBA892" w14:textId="77777777" w:rsidR="002F2147" w:rsidRDefault="002F2147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AED850" w14:textId="77777777" w:rsidR="002F2147" w:rsidRDefault="002F2147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AD1E7F" w14:textId="77777777" w:rsidR="002F2147" w:rsidRDefault="002F214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77D923" w14:textId="77777777" w:rsidR="002F2147" w:rsidRDefault="002F214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D1D5E1" w14:textId="77777777" w:rsidR="002F2147" w:rsidRDefault="002F214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06DB20" w14:textId="77777777" w:rsidR="002F2147" w:rsidRDefault="002F214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1131EB" w14:textId="77777777" w:rsidR="002F2147" w:rsidRDefault="002F2147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B4CF4C" w14:textId="77777777" w:rsidR="002F2147" w:rsidRDefault="002F214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818906" w14:textId="77777777" w:rsidR="002F2147" w:rsidRDefault="002F2147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729308" w14:textId="77777777" w:rsidR="002F2147" w:rsidRDefault="002F2147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077F6A4F" w14:textId="77777777" w:rsidR="002F2147" w:rsidRDefault="002F2147"/>
        </w:tc>
        <w:tc>
          <w:tcPr>
            <w:tcW w:w="1174" w:type="dxa"/>
            <w:tcBorders>
              <w:left w:val="single" w:sz="15" w:space="0" w:color="000000"/>
            </w:tcBorders>
          </w:tcPr>
          <w:p w14:paraId="3E1E085B" w14:textId="77777777" w:rsidR="002F2147" w:rsidRDefault="002F2147"/>
        </w:tc>
      </w:tr>
      <w:tr w:rsidR="002F2147" w14:paraId="6E1A51BD" w14:textId="77777777"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F53CC8" w14:textId="77777777" w:rsidR="002F2147" w:rsidRDefault="002F2147"/>
        </w:tc>
        <w:tc>
          <w:tcPr>
            <w:tcW w:w="788" w:type="dxa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29A624" w14:textId="77777777" w:rsidR="002F2147" w:rsidRDefault="002F2147"/>
        </w:tc>
        <w:tc>
          <w:tcPr>
            <w:tcW w:w="78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D7729D" w14:textId="77777777" w:rsidR="002F2147" w:rsidRDefault="002F2147"/>
        </w:tc>
        <w:tc>
          <w:tcPr>
            <w:tcW w:w="78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54F271" w14:textId="77777777" w:rsidR="002F2147" w:rsidRDefault="002F2147"/>
        </w:tc>
        <w:tc>
          <w:tcPr>
            <w:tcW w:w="788" w:type="dxa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E597C4" w14:textId="77777777" w:rsidR="002F2147" w:rsidRDefault="002F2147"/>
        </w:tc>
        <w:tc>
          <w:tcPr>
            <w:tcW w:w="788" w:type="dxa"/>
            <w:gridSpan w:val="3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FC1552" w14:textId="77777777" w:rsidR="002F2147" w:rsidRDefault="002F2147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CA9978" w14:textId="77777777" w:rsidR="002F2147" w:rsidRDefault="002F2147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6E70A7" w14:textId="77777777" w:rsidR="002F2147" w:rsidRDefault="002F2147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E48B69" w14:textId="77777777" w:rsidR="002F2147" w:rsidRDefault="002F214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C525B2" w14:textId="77777777" w:rsidR="002F2147" w:rsidRDefault="002F214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43DC62" w14:textId="77777777" w:rsidR="002F2147" w:rsidRDefault="002F214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6A505A" w14:textId="77777777" w:rsidR="002F2147" w:rsidRDefault="002F214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9961BE" w14:textId="77777777" w:rsidR="002F2147" w:rsidRDefault="002F2147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476FB9" w14:textId="77777777" w:rsidR="002F2147" w:rsidRDefault="002F214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95BA70" w14:textId="77777777" w:rsidR="002F2147" w:rsidRDefault="002F2147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1E374C" w14:textId="77777777" w:rsidR="002F2147" w:rsidRDefault="002F2147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5F3C4BEE" w14:textId="77777777" w:rsidR="002F2147" w:rsidRDefault="002F2147"/>
        </w:tc>
        <w:tc>
          <w:tcPr>
            <w:tcW w:w="1174" w:type="dxa"/>
            <w:tcBorders>
              <w:left w:val="single" w:sz="15" w:space="0" w:color="000000"/>
            </w:tcBorders>
          </w:tcPr>
          <w:p w14:paraId="2739C3D4" w14:textId="77777777" w:rsidR="002F2147" w:rsidRDefault="002F2147"/>
        </w:tc>
      </w:tr>
      <w:tr w:rsidR="002F2147" w14:paraId="54E6A2C1" w14:textId="77777777">
        <w:trPr>
          <w:trHeight w:val="817"/>
        </w:trPr>
        <w:tc>
          <w:tcPr>
            <w:tcW w:w="2823" w:type="dxa"/>
            <w:gridSpan w:val="3"/>
            <w:vMerge/>
            <w:tcBorders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BEA292" w14:textId="77777777" w:rsidR="002F2147" w:rsidRDefault="002F2147"/>
        </w:tc>
        <w:tc>
          <w:tcPr>
            <w:tcW w:w="788" w:type="dxa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6F6585" w14:textId="77777777" w:rsidR="002F2147" w:rsidRDefault="002F2147"/>
        </w:tc>
        <w:tc>
          <w:tcPr>
            <w:tcW w:w="78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969F25" w14:textId="77777777" w:rsidR="002F2147" w:rsidRDefault="002F2147"/>
        </w:tc>
        <w:tc>
          <w:tcPr>
            <w:tcW w:w="788" w:type="dxa"/>
            <w:gridSpan w:val="4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643AA3" w14:textId="77777777" w:rsidR="002F2147" w:rsidRDefault="002F2147"/>
        </w:tc>
        <w:tc>
          <w:tcPr>
            <w:tcW w:w="788" w:type="dxa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2A6425" w14:textId="77777777" w:rsidR="002F2147" w:rsidRDefault="002F2147"/>
        </w:tc>
        <w:tc>
          <w:tcPr>
            <w:tcW w:w="788" w:type="dxa"/>
            <w:gridSpan w:val="3"/>
            <w:vMerge/>
            <w:tcBorders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50AC9E" w14:textId="77777777" w:rsidR="002F2147" w:rsidRDefault="002F2147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FB06B0" w14:textId="77777777" w:rsidR="002F2147" w:rsidRDefault="002F2147"/>
        </w:tc>
        <w:tc>
          <w:tcPr>
            <w:tcW w:w="9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3C46E3" w14:textId="77777777" w:rsidR="002F2147" w:rsidRDefault="002F2147"/>
        </w:tc>
        <w:tc>
          <w:tcPr>
            <w:tcW w:w="57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7827BE" w14:textId="77777777" w:rsidR="002F2147" w:rsidRDefault="002F214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995D1E" w14:textId="77777777" w:rsidR="002F2147" w:rsidRDefault="002F214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96317A" w14:textId="77777777" w:rsidR="002F2147" w:rsidRDefault="002F214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F4C63F" w14:textId="77777777" w:rsidR="002F2147" w:rsidRDefault="002F2147"/>
        </w:tc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66502F" w14:textId="77777777" w:rsidR="002F2147" w:rsidRDefault="002F2147"/>
        </w:tc>
        <w:tc>
          <w:tcPr>
            <w:tcW w:w="788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1EC0C3" w14:textId="77777777" w:rsidR="002F2147" w:rsidRDefault="002F2147"/>
        </w:tc>
        <w:tc>
          <w:tcPr>
            <w:tcW w:w="788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D5E0B2" w14:textId="77777777" w:rsidR="002F2147" w:rsidRDefault="002F2147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19B6B3" w14:textId="77777777" w:rsidR="002F2147" w:rsidRDefault="002F2147"/>
        </w:tc>
        <w:tc>
          <w:tcPr>
            <w:tcW w:w="803" w:type="dxa"/>
            <w:vMerge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5782C70B" w14:textId="77777777" w:rsidR="002F2147" w:rsidRDefault="002F2147"/>
        </w:tc>
        <w:tc>
          <w:tcPr>
            <w:tcW w:w="1174" w:type="dxa"/>
            <w:tcBorders>
              <w:left w:val="single" w:sz="15" w:space="0" w:color="000000"/>
            </w:tcBorders>
          </w:tcPr>
          <w:p w14:paraId="4F1ADEEA" w14:textId="77777777" w:rsidR="002F2147" w:rsidRDefault="002F2147"/>
        </w:tc>
      </w:tr>
      <w:tr w:rsidR="002F2147" w14:paraId="42F1784D" w14:textId="77777777">
        <w:trPr>
          <w:trHeight w:val="329"/>
        </w:trPr>
        <w:tc>
          <w:tcPr>
            <w:tcW w:w="15575" w:type="dxa"/>
            <w:gridSpan w:val="50"/>
            <w:tcBorders>
              <w:top w:val="single" w:sz="15" w:space="0" w:color="000000"/>
            </w:tcBorders>
            <w:shd w:val="clear" w:color="auto" w:fill="auto"/>
          </w:tcPr>
          <w:p w14:paraId="2EFEA799" w14:textId="77777777" w:rsidR="002F2147" w:rsidRDefault="002F21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74" w:type="dxa"/>
          </w:tcPr>
          <w:p w14:paraId="7A70581E" w14:textId="77777777" w:rsidR="002F2147" w:rsidRDefault="002F2147"/>
        </w:tc>
      </w:tr>
      <w:tr w:rsidR="002F2147" w14:paraId="6D28C068" w14:textId="77777777">
        <w:trPr>
          <w:trHeight w:val="115"/>
        </w:trPr>
        <w:tc>
          <w:tcPr>
            <w:tcW w:w="16749" w:type="dxa"/>
            <w:gridSpan w:val="51"/>
          </w:tcPr>
          <w:p w14:paraId="44A0F01F" w14:textId="77777777" w:rsidR="002F2147" w:rsidRDefault="002F2147"/>
        </w:tc>
      </w:tr>
      <w:tr w:rsidR="002F2147" w14:paraId="451235D1" w14:textId="77777777">
        <w:trPr>
          <w:trHeight w:val="344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14:paraId="4F6A4C3E" w14:textId="77777777" w:rsidR="002F2147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4. Нормативные правовые акты, устанавливающие размер платы (цену, тариф) либо порядок ее (его) установления</w:t>
            </w:r>
          </w:p>
        </w:tc>
        <w:tc>
          <w:tcPr>
            <w:tcW w:w="1174" w:type="dxa"/>
          </w:tcPr>
          <w:p w14:paraId="3BFBC71B" w14:textId="77777777" w:rsidR="002F2147" w:rsidRDefault="002F2147"/>
        </w:tc>
      </w:tr>
      <w:tr w:rsidR="002F2147" w14:paraId="29ED7CD6" w14:textId="77777777">
        <w:trPr>
          <w:trHeight w:val="444"/>
        </w:trPr>
        <w:tc>
          <w:tcPr>
            <w:tcW w:w="15575" w:type="dxa"/>
            <w:gridSpan w:val="5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A7790D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Нормативный правовой акт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14:paraId="41DBD7AA" w14:textId="77777777" w:rsidR="002F2147" w:rsidRDefault="002F2147"/>
        </w:tc>
      </w:tr>
      <w:tr w:rsidR="002F2147" w14:paraId="00F4383E" w14:textId="77777777">
        <w:trPr>
          <w:trHeight w:val="458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DADCAF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вид</w:t>
            </w:r>
          </w:p>
        </w:tc>
        <w:tc>
          <w:tcPr>
            <w:tcW w:w="6204" w:type="dxa"/>
            <w:gridSpan w:val="1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50EF3A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принявший орган</w:t>
            </w:r>
          </w:p>
        </w:tc>
        <w:tc>
          <w:tcPr>
            <w:tcW w:w="13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F6731D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дата</w:t>
            </w:r>
          </w:p>
        </w:tc>
        <w:tc>
          <w:tcPr>
            <w:tcW w:w="213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AB00B8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номер</w:t>
            </w:r>
          </w:p>
        </w:tc>
        <w:tc>
          <w:tcPr>
            <w:tcW w:w="4299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475CF3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наименование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14:paraId="68C5A267" w14:textId="77777777" w:rsidR="002F2147" w:rsidRDefault="002F2147"/>
        </w:tc>
      </w:tr>
      <w:tr w:rsidR="002F2147" w14:paraId="4191EA60" w14:textId="77777777">
        <w:trPr>
          <w:trHeight w:val="330"/>
        </w:trPr>
        <w:tc>
          <w:tcPr>
            <w:tcW w:w="15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1E4870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6204" w:type="dxa"/>
            <w:gridSpan w:val="19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CDC716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1361" w:type="dxa"/>
            <w:gridSpan w:val="4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5B402A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2135" w:type="dxa"/>
            <w:gridSpan w:val="9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B9710D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4</w:t>
            </w:r>
          </w:p>
        </w:tc>
        <w:tc>
          <w:tcPr>
            <w:tcW w:w="4299" w:type="dxa"/>
            <w:gridSpan w:val="1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32BD2B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14:paraId="628FCBFF" w14:textId="77777777" w:rsidR="002F2147" w:rsidRDefault="002F2147"/>
        </w:tc>
      </w:tr>
      <w:tr w:rsidR="002F2147" w14:paraId="3AA6CCC5" w14:textId="77777777">
        <w:trPr>
          <w:trHeight w:val="344"/>
        </w:trPr>
        <w:tc>
          <w:tcPr>
            <w:tcW w:w="2708" w:type="dxa"/>
            <w:gridSpan w:val="2"/>
            <w:tcBorders>
              <w:top w:val="single" w:sz="15" w:space="0" w:color="000000"/>
            </w:tcBorders>
            <w:shd w:val="clear" w:color="auto" w:fill="auto"/>
          </w:tcPr>
          <w:p w14:paraId="15D93E91" w14:textId="77777777" w:rsidR="002F2147" w:rsidRDefault="002F21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2867" w:type="dxa"/>
            <w:gridSpan w:val="48"/>
            <w:tcBorders>
              <w:top w:val="single" w:sz="15" w:space="0" w:color="000000"/>
            </w:tcBorders>
            <w:shd w:val="clear" w:color="auto" w:fill="auto"/>
          </w:tcPr>
          <w:p w14:paraId="4A420469" w14:textId="77777777" w:rsidR="002F2147" w:rsidRDefault="002F21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</w:tcPr>
          <w:p w14:paraId="61B011C6" w14:textId="77777777" w:rsidR="002F2147" w:rsidRDefault="002F2147"/>
        </w:tc>
      </w:tr>
      <w:tr w:rsidR="002F2147" w14:paraId="281EE29D" w14:textId="77777777">
        <w:trPr>
          <w:trHeight w:val="114"/>
        </w:trPr>
        <w:tc>
          <w:tcPr>
            <w:tcW w:w="16749" w:type="dxa"/>
            <w:gridSpan w:val="51"/>
          </w:tcPr>
          <w:p w14:paraId="2C0A745D" w14:textId="77777777" w:rsidR="002F2147" w:rsidRDefault="002F2147"/>
        </w:tc>
      </w:tr>
      <w:tr w:rsidR="002F2147" w14:paraId="3E7AD1EB" w14:textId="77777777">
        <w:trPr>
          <w:trHeight w:val="330"/>
        </w:trPr>
        <w:tc>
          <w:tcPr>
            <w:tcW w:w="15575" w:type="dxa"/>
            <w:gridSpan w:val="50"/>
            <w:shd w:val="clear" w:color="auto" w:fill="auto"/>
          </w:tcPr>
          <w:p w14:paraId="43E857CF" w14:textId="77777777" w:rsidR="002F2147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 Порядок оказания государственной услуги</w:t>
            </w:r>
          </w:p>
        </w:tc>
        <w:tc>
          <w:tcPr>
            <w:tcW w:w="1174" w:type="dxa"/>
          </w:tcPr>
          <w:p w14:paraId="437D7192" w14:textId="77777777" w:rsidR="002F2147" w:rsidRDefault="002F2147"/>
        </w:tc>
      </w:tr>
      <w:tr w:rsidR="002F2147" w14:paraId="7F1FE629" w14:textId="77777777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14:paraId="08D40316" w14:textId="77777777" w:rsidR="002F2147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5.1 Нормативные правовые акты, регулирующие порядок оказания государственной услуги</w:t>
            </w:r>
          </w:p>
        </w:tc>
        <w:tc>
          <w:tcPr>
            <w:tcW w:w="1174" w:type="dxa"/>
          </w:tcPr>
          <w:p w14:paraId="488706E2" w14:textId="77777777" w:rsidR="002F2147" w:rsidRDefault="002F2147"/>
        </w:tc>
      </w:tr>
      <w:tr w:rsidR="002F2147" w14:paraId="18FBD1CA" w14:textId="77777777">
        <w:trPr>
          <w:trHeight w:val="344"/>
        </w:trPr>
        <w:tc>
          <w:tcPr>
            <w:tcW w:w="15575" w:type="dxa"/>
            <w:gridSpan w:val="50"/>
            <w:shd w:val="clear" w:color="auto" w:fill="auto"/>
            <w:vAlign w:val="center"/>
          </w:tcPr>
          <w:p w14:paraId="05CDBFD7" w14:textId="77777777" w:rsidR="002F2147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образовании в Российской Федерации, 273-ФЗ, 29.12.2012 г.;</w:t>
            </w:r>
          </w:p>
        </w:tc>
        <w:tc>
          <w:tcPr>
            <w:tcW w:w="1174" w:type="dxa"/>
          </w:tcPr>
          <w:p w14:paraId="414541D8" w14:textId="77777777" w:rsidR="002F2147" w:rsidRDefault="002F2147"/>
        </w:tc>
      </w:tr>
      <w:tr w:rsidR="002F2147" w14:paraId="7AD8649C" w14:textId="77777777">
        <w:trPr>
          <w:trHeight w:val="329"/>
        </w:trPr>
        <w:tc>
          <w:tcPr>
            <w:tcW w:w="15575" w:type="dxa"/>
            <w:gridSpan w:val="50"/>
            <w:shd w:val="clear" w:color="auto" w:fill="auto"/>
            <w:vAlign w:val="center"/>
          </w:tcPr>
          <w:p w14:paraId="0FABEF74" w14:textId="77777777" w:rsidR="002F2147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утвержднии федерального государственного образовательного стандарта дошкольного образования, 1155, 17.10.2013 г.;</w:t>
            </w:r>
          </w:p>
        </w:tc>
        <w:tc>
          <w:tcPr>
            <w:tcW w:w="1174" w:type="dxa"/>
          </w:tcPr>
          <w:p w14:paraId="520DEA0A" w14:textId="77777777" w:rsidR="002F2147" w:rsidRDefault="002F2147"/>
        </w:tc>
      </w:tr>
      <w:tr w:rsidR="002F2147" w14:paraId="66F6C5B3" w14:textId="77777777">
        <w:trPr>
          <w:trHeight w:val="344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  <w:shd w:val="clear" w:color="auto" w:fill="auto"/>
            <w:vAlign w:val="center"/>
          </w:tcPr>
          <w:p w14:paraId="5A98B2DA" w14:textId="77777777" w:rsidR="002F2147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u w:val="single"/>
              </w:rPr>
      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373, 31.07.2020 г..</w:t>
            </w:r>
          </w:p>
        </w:tc>
        <w:tc>
          <w:tcPr>
            <w:tcW w:w="1174" w:type="dxa"/>
          </w:tcPr>
          <w:p w14:paraId="2F122A8A" w14:textId="77777777" w:rsidR="002F2147" w:rsidRDefault="002F2147"/>
        </w:tc>
      </w:tr>
      <w:tr w:rsidR="002F2147" w14:paraId="0F06D9E9" w14:textId="77777777">
        <w:trPr>
          <w:trHeight w:val="330"/>
        </w:trPr>
        <w:tc>
          <w:tcPr>
            <w:tcW w:w="15575" w:type="dxa"/>
            <w:gridSpan w:val="50"/>
            <w:tcBorders>
              <w:top w:val="single" w:sz="5" w:space="0" w:color="000000"/>
            </w:tcBorders>
            <w:shd w:val="clear" w:color="auto" w:fill="auto"/>
          </w:tcPr>
          <w:p w14:paraId="240B4E81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(наименование, номер и дата нормативного правового акта)</w:t>
            </w:r>
          </w:p>
        </w:tc>
        <w:tc>
          <w:tcPr>
            <w:tcW w:w="1174" w:type="dxa"/>
          </w:tcPr>
          <w:p w14:paraId="60CF629C" w14:textId="77777777" w:rsidR="002F2147" w:rsidRDefault="002F2147"/>
        </w:tc>
      </w:tr>
      <w:tr w:rsidR="002F2147" w14:paraId="30C548C2" w14:textId="77777777">
        <w:trPr>
          <w:trHeight w:val="344"/>
        </w:trPr>
        <w:tc>
          <w:tcPr>
            <w:tcW w:w="15575" w:type="dxa"/>
            <w:gridSpan w:val="50"/>
            <w:tcBorders>
              <w:bottom w:val="single" w:sz="10" w:space="0" w:color="000000"/>
            </w:tcBorders>
            <w:shd w:val="clear" w:color="auto" w:fill="auto"/>
          </w:tcPr>
          <w:p w14:paraId="14E26DF4" w14:textId="77777777" w:rsidR="002F2147" w:rsidRDefault="002F21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</w:p>
        </w:tc>
        <w:tc>
          <w:tcPr>
            <w:tcW w:w="1174" w:type="dxa"/>
          </w:tcPr>
          <w:p w14:paraId="4DA0E6DB" w14:textId="77777777" w:rsidR="002F2147" w:rsidRDefault="002F2147"/>
        </w:tc>
      </w:tr>
      <w:tr w:rsidR="002F2147" w14:paraId="1A0D4429" w14:textId="77777777">
        <w:trPr>
          <w:trHeight w:val="229"/>
        </w:trPr>
        <w:tc>
          <w:tcPr>
            <w:tcW w:w="15575" w:type="dxa"/>
            <w:gridSpan w:val="50"/>
            <w:tcBorders>
              <w:top w:val="single" w:sz="10" w:space="0" w:color="000000"/>
            </w:tcBorders>
          </w:tcPr>
          <w:p w14:paraId="1B851538" w14:textId="77777777" w:rsidR="002F2147" w:rsidRDefault="002F2147"/>
        </w:tc>
        <w:tc>
          <w:tcPr>
            <w:tcW w:w="1174" w:type="dxa"/>
          </w:tcPr>
          <w:p w14:paraId="5B8BB78B" w14:textId="77777777" w:rsidR="002F2147" w:rsidRDefault="002F2147"/>
        </w:tc>
      </w:tr>
      <w:tr w:rsidR="002F2147" w14:paraId="575462DE" w14:textId="77777777">
        <w:trPr>
          <w:trHeight w:val="329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14:paraId="09FCAB9E" w14:textId="77777777" w:rsidR="002F2147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5.2. Порядок информирования потенциальных потребителей государственной услуги</w:t>
            </w:r>
          </w:p>
        </w:tc>
        <w:tc>
          <w:tcPr>
            <w:tcW w:w="1174" w:type="dxa"/>
          </w:tcPr>
          <w:p w14:paraId="3D509441" w14:textId="77777777" w:rsidR="002F2147" w:rsidRDefault="002F2147"/>
        </w:tc>
      </w:tr>
      <w:tr w:rsidR="002F2147" w14:paraId="4601AF22" w14:textId="77777777">
        <w:trPr>
          <w:trHeight w:val="459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61D602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Способ информирования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5BF220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Состав размещаемой информации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64A8F1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Частота обновления информации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14:paraId="75B1EDEE" w14:textId="77777777" w:rsidR="002F2147" w:rsidRDefault="002F2147"/>
        </w:tc>
      </w:tr>
      <w:tr w:rsidR="002F2147" w14:paraId="29682C65" w14:textId="77777777">
        <w:trPr>
          <w:trHeight w:val="344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A885F1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4958" w:type="dxa"/>
            <w:gridSpan w:val="17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27392D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5760" w:type="dxa"/>
            <w:gridSpan w:val="23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C97041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14:paraId="22E43F96" w14:textId="77777777" w:rsidR="002F2147" w:rsidRDefault="002F2147"/>
        </w:tc>
      </w:tr>
      <w:tr w:rsidR="002F2147" w14:paraId="21ED725C" w14:textId="77777777">
        <w:trPr>
          <w:trHeight w:val="573"/>
        </w:trPr>
        <w:tc>
          <w:tcPr>
            <w:tcW w:w="4857" w:type="dxa"/>
            <w:gridSpan w:val="10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7BDC6F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Размещение информации на официальном сайте организации в сети Интернет</w:t>
            </w:r>
          </w:p>
        </w:tc>
        <w:tc>
          <w:tcPr>
            <w:tcW w:w="4958" w:type="dxa"/>
            <w:gridSpan w:val="17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6C45B93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Режим работы учреждения, справочная информация, контактные данные, условия оказания услуги, порядок подачи жалоб и предложений, порядок оценки качества полученных услуг</w:t>
            </w:r>
          </w:p>
        </w:tc>
        <w:tc>
          <w:tcPr>
            <w:tcW w:w="5760" w:type="dxa"/>
            <w:gridSpan w:val="23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45F9FAA8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Определяется приказом руководителя учреждения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14:paraId="2211DA39" w14:textId="77777777" w:rsidR="002F2147" w:rsidRDefault="002F2147"/>
        </w:tc>
      </w:tr>
      <w:tr w:rsidR="002F2147" w14:paraId="09D73A67" w14:textId="77777777">
        <w:trPr>
          <w:trHeight w:val="444"/>
        </w:trPr>
        <w:tc>
          <w:tcPr>
            <w:tcW w:w="15575" w:type="dxa"/>
            <w:gridSpan w:val="50"/>
            <w:shd w:val="clear" w:color="auto" w:fill="auto"/>
            <w:vAlign w:val="center"/>
          </w:tcPr>
          <w:p w14:paraId="2D48E8FF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6"/>
              </w:rPr>
              <w:t>ЧАСТЬ III. Прочие сведения о государственном задании</w:t>
            </w:r>
          </w:p>
        </w:tc>
        <w:tc>
          <w:tcPr>
            <w:tcW w:w="1174" w:type="dxa"/>
          </w:tcPr>
          <w:p w14:paraId="611F539B" w14:textId="77777777" w:rsidR="002F2147" w:rsidRDefault="002F2147"/>
        </w:tc>
      </w:tr>
      <w:tr w:rsidR="002F2147" w14:paraId="0716E8CF" w14:textId="77777777">
        <w:tc>
          <w:tcPr>
            <w:tcW w:w="16749" w:type="dxa"/>
            <w:gridSpan w:val="51"/>
          </w:tcPr>
          <w:p w14:paraId="20E833C6" w14:textId="77777777" w:rsidR="002F2147" w:rsidRDefault="002F2147"/>
        </w:tc>
      </w:tr>
      <w:tr w:rsidR="002F2147" w14:paraId="074F7909" w14:textId="77777777">
        <w:trPr>
          <w:trHeight w:val="115"/>
        </w:trPr>
        <w:tc>
          <w:tcPr>
            <w:tcW w:w="16749" w:type="dxa"/>
            <w:gridSpan w:val="51"/>
          </w:tcPr>
          <w:p w14:paraId="14EDF151" w14:textId="77777777" w:rsidR="002F2147" w:rsidRDefault="002F2147"/>
        </w:tc>
      </w:tr>
      <w:tr w:rsidR="002F2147" w14:paraId="4E3C004B" w14:textId="77777777">
        <w:trPr>
          <w:trHeight w:val="558"/>
        </w:trPr>
        <w:tc>
          <w:tcPr>
            <w:tcW w:w="7107" w:type="dxa"/>
            <w:gridSpan w:val="17"/>
            <w:shd w:val="clear" w:color="auto" w:fill="auto"/>
          </w:tcPr>
          <w:p w14:paraId="0EE30220" w14:textId="77777777" w:rsidR="002F2147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1. Основания (условия и порядок) для досрочного прекращения выполнения государственного задания</w:t>
            </w:r>
          </w:p>
        </w:tc>
        <w:tc>
          <w:tcPr>
            <w:tcW w:w="9642" w:type="dxa"/>
            <w:gridSpan w:val="34"/>
          </w:tcPr>
          <w:p w14:paraId="35D52D6A" w14:textId="77777777" w:rsidR="002F2147" w:rsidRDefault="002F2147"/>
        </w:tc>
      </w:tr>
      <w:tr w:rsidR="002F2147" w14:paraId="739E255C" w14:textId="77777777">
        <w:trPr>
          <w:trHeight w:val="344"/>
        </w:trPr>
        <w:tc>
          <w:tcPr>
            <w:tcW w:w="10373" w:type="dxa"/>
            <w:gridSpan w:val="30"/>
            <w:shd w:val="clear" w:color="auto" w:fill="auto"/>
          </w:tcPr>
          <w:p w14:paraId="6EE40D58" w14:textId="77777777" w:rsidR="002F2147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иные основания, предусмотренные нормативными актами Российской Федерации;</w:t>
            </w:r>
          </w:p>
        </w:tc>
        <w:tc>
          <w:tcPr>
            <w:tcW w:w="6376" w:type="dxa"/>
            <w:gridSpan w:val="21"/>
          </w:tcPr>
          <w:p w14:paraId="3DE0C97A" w14:textId="77777777" w:rsidR="002F2147" w:rsidRDefault="002F2147"/>
        </w:tc>
      </w:tr>
      <w:tr w:rsidR="002F2147" w14:paraId="0A854248" w14:textId="77777777">
        <w:trPr>
          <w:trHeight w:val="344"/>
        </w:trPr>
        <w:tc>
          <w:tcPr>
            <w:tcW w:w="10373" w:type="dxa"/>
            <w:gridSpan w:val="30"/>
            <w:shd w:val="clear" w:color="auto" w:fill="auto"/>
          </w:tcPr>
          <w:p w14:paraId="150C24AC" w14:textId="77777777" w:rsidR="002F2147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исключение государственной услуги (работы) из перечня государственных услуг (работ);</w:t>
            </w:r>
          </w:p>
        </w:tc>
        <w:tc>
          <w:tcPr>
            <w:tcW w:w="6376" w:type="dxa"/>
            <w:gridSpan w:val="21"/>
          </w:tcPr>
          <w:p w14:paraId="0DE7A3D8" w14:textId="77777777" w:rsidR="002F2147" w:rsidRDefault="002F2147"/>
        </w:tc>
      </w:tr>
      <w:tr w:rsidR="002F2147" w14:paraId="7DB2D647" w14:textId="77777777">
        <w:trPr>
          <w:trHeight w:val="330"/>
        </w:trPr>
        <w:tc>
          <w:tcPr>
            <w:tcW w:w="10373" w:type="dxa"/>
            <w:gridSpan w:val="30"/>
            <w:shd w:val="clear" w:color="auto" w:fill="auto"/>
          </w:tcPr>
          <w:p w14:paraId="354C6919" w14:textId="77777777" w:rsidR="002F2147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ликвидация учреждения;</w:t>
            </w:r>
          </w:p>
        </w:tc>
        <w:tc>
          <w:tcPr>
            <w:tcW w:w="6376" w:type="dxa"/>
            <w:gridSpan w:val="21"/>
          </w:tcPr>
          <w:p w14:paraId="4F68AC9D" w14:textId="77777777" w:rsidR="002F2147" w:rsidRDefault="002F2147"/>
        </w:tc>
      </w:tr>
      <w:tr w:rsidR="002F2147" w14:paraId="71A4B9DF" w14:textId="77777777">
        <w:trPr>
          <w:trHeight w:val="344"/>
        </w:trPr>
        <w:tc>
          <w:tcPr>
            <w:tcW w:w="10373" w:type="dxa"/>
            <w:gridSpan w:val="30"/>
            <w:shd w:val="clear" w:color="auto" w:fill="auto"/>
          </w:tcPr>
          <w:p w14:paraId="50D35A6D" w14:textId="77777777" w:rsidR="002F2147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реорганизация учреждения.</w:t>
            </w:r>
          </w:p>
        </w:tc>
        <w:tc>
          <w:tcPr>
            <w:tcW w:w="6376" w:type="dxa"/>
            <w:gridSpan w:val="21"/>
          </w:tcPr>
          <w:p w14:paraId="5740F285" w14:textId="77777777" w:rsidR="002F2147" w:rsidRDefault="002F2147"/>
        </w:tc>
      </w:tr>
      <w:tr w:rsidR="002F2147" w14:paraId="39D89118" w14:textId="77777777">
        <w:tc>
          <w:tcPr>
            <w:tcW w:w="16749" w:type="dxa"/>
            <w:gridSpan w:val="51"/>
          </w:tcPr>
          <w:p w14:paraId="577B8CE2" w14:textId="77777777" w:rsidR="002F2147" w:rsidRDefault="002F2147"/>
        </w:tc>
      </w:tr>
      <w:tr w:rsidR="002F2147" w14:paraId="5D74EA40" w14:textId="77777777">
        <w:trPr>
          <w:trHeight w:val="114"/>
        </w:trPr>
        <w:tc>
          <w:tcPr>
            <w:tcW w:w="16749" w:type="dxa"/>
            <w:gridSpan w:val="51"/>
          </w:tcPr>
          <w:p w14:paraId="44431B23" w14:textId="77777777" w:rsidR="002F2147" w:rsidRDefault="002F2147"/>
        </w:tc>
      </w:tr>
      <w:tr w:rsidR="002F2147" w14:paraId="7721F8AC" w14:textId="77777777">
        <w:trPr>
          <w:trHeight w:val="574"/>
        </w:trPr>
        <w:tc>
          <w:tcPr>
            <w:tcW w:w="8912" w:type="dxa"/>
            <w:gridSpan w:val="23"/>
            <w:shd w:val="clear" w:color="auto" w:fill="auto"/>
          </w:tcPr>
          <w:p w14:paraId="694B7F9A" w14:textId="77777777" w:rsidR="002F2147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2. Иная информация, необходимая для выполнения (контроля за выполнением) государственного задания</w:t>
            </w:r>
          </w:p>
        </w:tc>
        <w:tc>
          <w:tcPr>
            <w:tcW w:w="7837" w:type="dxa"/>
            <w:gridSpan w:val="28"/>
          </w:tcPr>
          <w:p w14:paraId="106B156F" w14:textId="77777777" w:rsidR="002F2147" w:rsidRDefault="002F2147"/>
        </w:tc>
      </w:tr>
      <w:tr w:rsidR="002F2147" w14:paraId="0C14EA9F" w14:textId="77777777">
        <w:trPr>
          <w:trHeight w:val="329"/>
        </w:trPr>
        <w:tc>
          <w:tcPr>
            <w:tcW w:w="15575" w:type="dxa"/>
            <w:gridSpan w:val="50"/>
            <w:shd w:val="clear" w:color="auto" w:fill="auto"/>
          </w:tcPr>
          <w:p w14:paraId="6D4DC4E9" w14:textId="77777777" w:rsidR="002F2147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по запросу Министерства науки и высшего образования Российской Федерации.</w:t>
            </w:r>
          </w:p>
        </w:tc>
        <w:tc>
          <w:tcPr>
            <w:tcW w:w="1174" w:type="dxa"/>
          </w:tcPr>
          <w:p w14:paraId="5B88042C" w14:textId="77777777" w:rsidR="002F2147" w:rsidRDefault="002F2147"/>
        </w:tc>
      </w:tr>
      <w:tr w:rsidR="002F2147" w14:paraId="68F13F8B" w14:textId="77777777">
        <w:trPr>
          <w:trHeight w:val="459"/>
        </w:trPr>
        <w:tc>
          <w:tcPr>
            <w:tcW w:w="16749" w:type="dxa"/>
            <w:gridSpan w:val="51"/>
          </w:tcPr>
          <w:p w14:paraId="1979990D" w14:textId="77777777" w:rsidR="002F2147" w:rsidRDefault="002F2147"/>
        </w:tc>
      </w:tr>
      <w:tr w:rsidR="002F2147" w14:paraId="4776675B" w14:textId="77777777">
        <w:trPr>
          <w:trHeight w:val="444"/>
        </w:trPr>
        <w:tc>
          <w:tcPr>
            <w:tcW w:w="15575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14:paraId="0A1F9DB4" w14:textId="77777777" w:rsidR="002F2147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3. Порядок контроля за выполнением государственного задания</w:t>
            </w:r>
          </w:p>
        </w:tc>
        <w:tc>
          <w:tcPr>
            <w:tcW w:w="1174" w:type="dxa"/>
          </w:tcPr>
          <w:p w14:paraId="79F1AC92" w14:textId="77777777" w:rsidR="002F2147" w:rsidRDefault="002F2147"/>
        </w:tc>
      </w:tr>
      <w:tr w:rsidR="002F2147" w14:paraId="55D9A66B" w14:textId="77777777">
        <w:trPr>
          <w:trHeight w:val="573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67F3E3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Формы контроля</w:t>
            </w:r>
          </w:p>
        </w:tc>
        <w:tc>
          <w:tcPr>
            <w:tcW w:w="5302" w:type="dxa"/>
            <w:gridSpan w:val="1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041F89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Периодичность</w:t>
            </w:r>
          </w:p>
        </w:tc>
        <w:tc>
          <w:tcPr>
            <w:tcW w:w="5416" w:type="dxa"/>
            <w:gridSpan w:val="2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3A9CF8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Федеральные органы исполнительной власти (государственные</w:t>
            </w:r>
          </w:p>
          <w:p w14:paraId="33A49389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органы), осуществляющие контроль за выполнением</w:t>
            </w:r>
          </w:p>
          <w:p w14:paraId="4BBCC683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государственного задания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14:paraId="24185DF8" w14:textId="77777777" w:rsidR="002F2147" w:rsidRDefault="002F2147"/>
        </w:tc>
      </w:tr>
      <w:tr w:rsidR="002F2147" w14:paraId="669DDC5B" w14:textId="77777777">
        <w:trPr>
          <w:trHeight w:val="215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D240F9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5302" w:type="dxa"/>
            <w:gridSpan w:val="19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134BBA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2</w:t>
            </w:r>
          </w:p>
        </w:tc>
        <w:tc>
          <w:tcPr>
            <w:tcW w:w="5416" w:type="dxa"/>
            <w:gridSpan w:val="21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4CEC0C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3</w:t>
            </w:r>
          </w:p>
        </w:tc>
        <w:tc>
          <w:tcPr>
            <w:tcW w:w="1174" w:type="dxa"/>
            <w:tcBorders>
              <w:left w:val="single" w:sz="5" w:space="0" w:color="000000"/>
            </w:tcBorders>
          </w:tcPr>
          <w:p w14:paraId="07085B29" w14:textId="77777777" w:rsidR="002F2147" w:rsidRDefault="002F2147"/>
        </w:tc>
      </w:tr>
      <w:tr w:rsidR="002F2147" w14:paraId="224E80B6" w14:textId="77777777">
        <w:trPr>
          <w:trHeight w:val="401"/>
        </w:trPr>
        <w:tc>
          <w:tcPr>
            <w:tcW w:w="4857" w:type="dxa"/>
            <w:gridSpan w:val="10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1B6C32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Плановая проверка</w:t>
            </w:r>
          </w:p>
        </w:tc>
        <w:tc>
          <w:tcPr>
            <w:tcW w:w="5302" w:type="dxa"/>
            <w:gridSpan w:val="19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128B8A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соответствии с планами контрольной деятельности Министерства науки и высшего образования Российской Федерации</w:t>
            </w:r>
          </w:p>
        </w:tc>
        <w:tc>
          <w:tcPr>
            <w:tcW w:w="5416" w:type="dxa"/>
            <w:gridSpan w:val="21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767FEAA5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Министерство науки и высшего образования Российской Федерации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14:paraId="2459C104" w14:textId="77777777" w:rsidR="002F2147" w:rsidRDefault="002F2147"/>
        </w:tc>
      </w:tr>
      <w:tr w:rsidR="002F2147" w14:paraId="1CF241E7" w14:textId="77777777">
        <w:trPr>
          <w:trHeight w:val="344"/>
        </w:trPr>
        <w:tc>
          <w:tcPr>
            <w:tcW w:w="4857" w:type="dxa"/>
            <w:gridSpan w:val="10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AC79D2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камеральная проверка</w:t>
            </w:r>
          </w:p>
        </w:tc>
        <w:tc>
          <w:tcPr>
            <w:tcW w:w="5302" w:type="dxa"/>
            <w:gridSpan w:val="19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CA2D81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По мере поступления отчетности о выполнении государственного задания</w:t>
            </w:r>
          </w:p>
        </w:tc>
        <w:tc>
          <w:tcPr>
            <w:tcW w:w="5416" w:type="dxa"/>
            <w:gridSpan w:val="21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14:paraId="26407AE4" w14:textId="77777777" w:rsidR="002F2147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Министерство науки и высшего образования Российской Федерации</w:t>
            </w:r>
          </w:p>
        </w:tc>
        <w:tc>
          <w:tcPr>
            <w:tcW w:w="1174" w:type="dxa"/>
            <w:tcBorders>
              <w:left w:val="single" w:sz="15" w:space="0" w:color="000000"/>
            </w:tcBorders>
          </w:tcPr>
          <w:p w14:paraId="12B74C2E" w14:textId="77777777" w:rsidR="002F2147" w:rsidRDefault="002F2147"/>
        </w:tc>
      </w:tr>
      <w:tr w:rsidR="002F2147" w14:paraId="3ECB15A5" w14:textId="77777777">
        <w:trPr>
          <w:trHeight w:val="215"/>
        </w:trPr>
        <w:tc>
          <w:tcPr>
            <w:tcW w:w="15575" w:type="dxa"/>
            <w:gridSpan w:val="50"/>
            <w:tcBorders>
              <w:top w:val="single" w:sz="15" w:space="0" w:color="000000"/>
            </w:tcBorders>
            <w:shd w:val="clear" w:color="auto" w:fill="auto"/>
          </w:tcPr>
          <w:p w14:paraId="14D6EF72" w14:textId="77777777" w:rsidR="002F2147" w:rsidRDefault="002F214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74" w:type="dxa"/>
          </w:tcPr>
          <w:p w14:paraId="14ACA88E" w14:textId="77777777" w:rsidR="002F2147" w:rsidRDefault="002F2147"/>
        </w:tc>
      </w:tr>
      <w:tr w:rsidR="002F2147" w14:paraId="681DE245" w14:textId="77777777">
        <w:trPr>
          <w:trHeight w:val="344"/>
        </w:trPr>
        <w:tc>
          <w:tcPr>
            <w:tcW w:w="6663" w:type="dxa"/>
            <w:gridSpan w:val="15"/>
            <w:shd w:val="clear" w:color="auto" w:fill="auto"/>
          </w:tcPr>
          <w:p w14:paraId="100A2E6A" w14:textId="77777777" w:rsidR="002F2147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4. Требования к отчетности о выполнении государственного задания</w:t>
            </w:r>
          </w:p>
        </w:tc>
        <w:tc>
          <w:tcPr>
            <w:tcW w:w="8912" w:type="dxa"/>
            <w:gridSpan w:val="35"/>
            <w:vMerge w:val="restart"/>
            <w:shd w:val="clear" w:color="auto" w:fill="auto"/>
          </w:tcPr>
          <w:p w14:paraId="71A35951" w14:textId="77777777" w:rsidR="002F2147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 </w:t>
            </w:r>
          </w:p>
        </w:tc>
        <w:tc>
          <w:tcPr>
            <w:tcW w:w="1174" w:type="dxa"/>
          </w:tcPr>
          <w:p w14:paraId="22A67D33" w14:textId="77777777" w:rsidR="002F2147" w:rsidRDefault="002F2147"/>
        </w:tc>
      </w:tr>
      <w:tr w:rsidR="002F2147" w14:paraId="50DBCF59" w14:textId="77777777">
        <w:trPr>
          <w:trHeight w:val="258"/>
        </w:trPr>
        <w:tc>
          <w:tcPr>
            <w:tcW w:w="6663" w:type="dxa"/>
            <w:gridSpan w:val="15"/>
          </w:tcPr>
          <w:p w14:paraId="5D7E5B9D" w14:textId="77777777" w:rsidR="002F2147" w:rsidRDefault="002F2147"/>
        </w:tc>
        <w:tc>
          <w:tcPr>
            <w:tcW w:w="8912" w:type="dxa"/>
            <w:gridSpan w:val="35"/>
            <w:vMerge/>
            <w:shd w:val="clear" w:color="auto" w:fill="auto"/>
          </w:tcPr>
          <w:p w14:paraId="538D7B1D" w14:textId="77777777" w:rsidR="002F2147" w:rsidRDefault="002F2147"/>
        </w:tc>
        <w:tc>
          <w:tcPr>
            <w:tcW w:w="1174" w:type="dxa"/>
          </w:tcPr>
          <w:p w14:paraId="75B8E2A5" w14:textId="77777777" w:rsidR="002F2147" w:rsidRDefault="002F2147"/>
        </w:tc>
      </w:tr>
      <w:tr w:rsidR="002F2147" w14:paraId="005DDC7F" w14:textId="77777777">
        <w:trPr>
          <w:trHeight w:val="329"/>
        </w:trPr>
        <w:tc>
          <w:tcPr>
            <w:tcW w:w="6663" w:type="dxa"/>
            <w:gridSpan w:val="15"/>
            <w:shd w:val="clear" w:color="auto" w:fill="auto"/>
          </w:tcPr>
          <w:p w14:paraId="1BAE6978" w14:textId="77777777" w:rsidR="002F2147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4.1. Периодичность представления отчетов о выполнении государственного задания</w:t>
            </w:r>
          </w:p>
        </w:tc>
        <w:tc>
          <w:tcPr>
            <w:tcW w:w="8912" w:type="dxa"/>
            <w:gridSpan w:val="35"/>
            <w:vMerge w:val="restart"/>
            <w:shd w:val="clear" w:color="auto" w:fill="auto"/>
          </w:tcPr>
          <w:p w14:paraId="0D10D5CC" w14:textId="77777777" w:rsidR="002F2147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Годовая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 </w:t>
            </w:r>
          </w:p>
        </w:tc>
        <w:tc>
          <w:tcPr>
            <w:tcW w:w="1174" w:type="dxa"/>
          </w:tcPr>
          <w:p w14:paraId="59E6A53C" w14:textId="77777777" w:rsidR="002F2147" w:rsidRDefault="002F2147"/>
        </w:tc>
      </w:tr>
      <w:tr w:rsidR="002F2147" w14:paraId="352588BA" w14:textId="77777777">
        <w:trPr>
          <w:trHeight w:val="258"/>
        </w:trPr>
        <w:tc>
          <w:tcPr>
            <w:tcW w:w="6663" w:type="dxa"/>
            <w:gridSpan w:val="15"/>
          </w:tcPr>
          <w:p w14:paraId="2BE0A49E" w14:textId="77777777" w:rsidR="002F2147" w:rsidRDefault="002F2147"/>
        </w:tc>
        <w:tc>
          <w:tcPr>
            <w:tcW w:w="8912" w:type="dxa"/>
            <w:gridSpan w:val="35"/>
            <w:vMerge/>
            <w:shd w:val="clear" w:color="auto" w:fill="auto"/>
          </w:tcPr>
          <w:p w14:paraId="641808E1" w14:textId="77777777" w:rsidR="002F2147" w:rsidRDefault="002F2147"/>
        </w:tc>
        <w:tc>
          <w:tcPr>
            <w:tcW w:w="1174" w:type="dxa"/>
          </w:tcPr>
          <w:p w14:paraId="091992E8" w14:textId="77777777" w:rsidR="002F2147" w:rsidRDefault="002F2147"/>
        </w:tc>
      </w:tr>
      <w:tr w:rsidR="002F2147" w14:paraId="4CDC4923" w14:textId="77777777">
        <w:trPr>
          <w:trHeight w:val="344"/>
        </w:trPr>
        <w:tc>
          <w:tcPr>
            <w:tcW w:w="6663" w:type="dxa"/>
            <w:gridSpan w:val="15"/>
            <w:shd w:val="clear" w:color="auto" w:fill="auto"/>
          </w:tcPr>
          <w:p w14:paraId="7BFB151E" w14:textId="77777777" w:rsidR="002F2147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4.2. Сроки представления отчетов о выполнении государственного задания</w:t>
            </w:r>
          </w:p>
        </w:tc>
        <w:tc>
          <w:tcPr>
            <w:tcW w:w="8912" w:type="dxa"/>
            <w:gridSpan w:val="35"/>
            <w:vMerge w:val="restart"/>
            <w:shd w:val="clear" w:color="auto" w:fill="auto"/>
          </w:tcPr>
          <w:p w14:paraId="6A662006" w14:textId="77777777" w:rsidR="002F2147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Срок сдачи основного отчета 15 февраля 2026 года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 </w:t>
            </w:r>
          </w:p>
        </w:tc>
        <w:tc>
          <w:tcPr>
            <w:tcW w:w="1174" w:type="dxa"/>
          </w:tcPr>
          <w:p w14:paraId="6AE77765" w14:textId="77777777" w:rsidR="002F2147" w:rsidRDefault="002F2147"/>
        </w:tc>
      </w:tr>
      <w:tr w:rsidR="002F2147" w14:paraId="0BB3B0DA" w14:textId="77777777">
        <w:trPr>
          <w:trHeight w:val="243"/>
        </w:trPr>
        <w:tc>
          <w:tcPr>
            <w:tcW w:w="6663" w:type="dxa"/>
            <w:gridSpan w:val="15"/>
          </w:tcPr>
          <w:p w14:paraId="39EEAFD6" w14:textId="77777777" w:rsidR="002F2147" w:rsidRDefault="002F2147"/>
        </w:tc>
        <w:tc>
          <w:tcPr>
            <w:tcW w:w="8912" w:type="dxa"/>
            <w:gridSpan w:val="35"/>
            <w:vMerge/>
            <w:shd w:val="clear" w:color="auto" w:fill="auto"/>
          </w:tcPr>
          <w:p w14:paraId="14DC82B5" w14:textId="77777777" w:rsidR="002F2147" w:rsidRDefault="002F2147"/>
        </w:tc>
        <w:tc>
          <w:tcPr>
            <w:tcW w:w="1174" w:type="dxa"/>
          </w:tcPr>
          <w:p w14:paraId="6A8F04B0" w14:textId="77777777" w:rsidR="002F2147" w:rsidRDefault="002F2147"/>
        </w:tc>
      </w:tr>
      <w:tr w:rsidR="002F2147" w14:paraId="4D12BD4A" w14:textId="77777777">
        <w:trPr>
          <w:trHeight w:val="574"/>
        </w:trPr>
        <w:tc>
          <w:tcPr>
            <w:tcW w:w="6663" w:type="dxa"/>
            <w:gridSpan w:val="15"/>
            <w:shd w:val="clear" w:color="auto" w:fill="auto"/>
          </w:tcPr>
          <w:p w14:paraId="079457AB" w14:textId="77777777" w:rsidR="002F2147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4.2.1. Сроки представления предварительного отчета о выполнении государственного задания</w:t>
            </w:r>
          </w:p>
        </w:tc>
        <w:tc>
          <w:tcPr>
            <w:tcW w:w="8912" w:type="dxa"/>
            <w:gridSpan w:val="35"/>
            <w:vMerge w:val="restart"/>
            <w:shd w:val="clear" w:color="auto" w:fill="auto"/>
          </w:tcPr>
          <w:p w14:paraId="60F3DEA3" w14:textId="77777777" w:rsidR="002F2147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Срок сдачи предварительного отчета 15 октября 2025 года(только по государственным услугам)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 </w:t>
            </w:r>
          </w:p>
        </w:tc>
        <w:tc>
          <w:tcPr>
            <w:tcW w:w="1174" w:type="dxa"/>
          </w:tcPr>
          <w:p w14:paraId="06B0F0CE" w14:textId="77777777" w:rsidR="002F2147" w:rsidRDefault="002F2147"/>
        </w:tc>
      </w:tr>
      <w:tr w:rsidR="002F2147" w14:paraId="4EBAC449" w14:textId="77777777">
        <w:trPr>
          <w:trHeight w:val="28"/>
        </w:trPr>
        <w:tc>
          <w:tcPr>
            <w:tcW w:w="6663" w:type="dxa"/>
            <w:gridSpan w:val="15"/>
          </w:tcPr>
          <w:p w14:paraId="62F4B166" w14:textId="77777777" w:rsidR="002F2147" w:rsidRDefault="002F2147"/>
        </w:tc>
        <w:tc>
          <w:tcPr>
            <w:tcW w:w="8912" w:type="dxa"/>
            <w:gridSpan w:val="35"/>
            <w:vMerge/>
            <w:shd w:val="clear" w:color="auto" w:fill="auto"/>
          </w:tcPr>
          <w:p w14:paraId="60467703" w14:textId="77777777" w:rsidR="002F2147" w:rsidRDefault="002F2147"/>
        </w:tc>
        <w:tc>
          <w:tcPr>
            <w:tcW w:w="1174" w:type="dxa"/>
          </w:tcPr>
          <w:p w14:paraId="0A508995" w14:textId="77777777" w:rsidR="002F2147" w:rsidRDefault="002F2147"/>
        </w:tc>
      </w:tr>
      <w:tr w:rsidR="002F2147" w14:paraId="1850141A" w14:textId="77777777">
        <w:trPr>
          <w:trHeight w:val="330"/>
        </w:trPr>
        <w:tc>
          <w:tcPr>
            <w:tcW w:w="6663" w:type="dxa"/>
            <w:gridSpan w:val="15"/>
            <w:shd w:val="clear" w:color="auto" w:fill="auto"/>
          </w:tcPr>
          <w:p w14:paraId="6E091655" w14:textId="77777777" w:rsidR="002F2147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4.3. Иные требования к отчетности о выполнении государственного задания</w:t>
            </w:r>
          </w:p>
        </w:tc>
        <w:tc>
          <w:tcPr>
            <w:tcW w:w="8912" w:type="dxa"/>
            <w:gridSpan w:val="35"/>
            <w:vMerge w:val="restart"/>
            <w:shd w:val="clear" w:color="auto" w:fill="auto"/>
          </w:tcPr>
          <w:p w14:paraId="6DAAB7B5" w14:textId="77777777" w:rsidR="002F2147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 </w:t>
            </w:r>
          </w:p>
        </w:tc>
        <w:tc>
          <w:tcPr>
            <w:tcW w:w="1174" w:type="dxa"/>
          </w:tcPr>
          <w:p w14:paraId="49568C45" w14:textId="77777777" w:rsidR="002F2147" w:rsidRDefault="002F2147"/>
        </w:tc>
      </w:tr>
      <w:tr w:rsidR="002F2147" w14:paraId="7C30F386" w14:textId="77777777">
        <w:trPr>
          <w:trHeight w:val="258"/>
        </w:trPr>
        <w:tc>
          <w:tcPr>
            <w:tcW w:w="6663" w:type="dxa"/>
            <w:gridSpan w:val="15"/>
          </w:tcPr>
          <w:p w14:paraId="531FE589" w14:textId="77777777" w:rsidR="002F2147" w:rsidRDefault="002F2147"/>
        </w:tc>
        <w:tc>
          <w:tcPr>
            <w:tcW w:w="8912" w:type="dxa"/>
            <w:gridSpan w:val="35"/>
            <w:vMerge/>
            <w:shd w:val="clear" w:color="auto" w:fill="auto"/>
          </w:tcPr>
          <w:p w14:paraId="09B5AC8A" w14:textId="77777777" w:rsidR="002F2147" w:rsidRDefault="002F2147"/>
        </w:tc>
        <w:tc>
          <w:tcPr>
            <w:tcW w:w="1174" w:type="dxa"/>
          </w:tcPr>
          <w:p w14:paraId="19A8CF9A" w14:textId="77777777" w:rsidR="002F2147" w:rsidRDefault="002F2147"/>
        </w:tc>
      </w:tr>
      <w:tr w:rsidR="002F2147" w14:paraId="4E636CDF" w14:textId="77777777">
        <w:trPr>
          <w:trHeight w:val="344"/>
        </w:trPr>
        <w:tc>
          <w:tcPr>
            <w:tcW w:w="6663" w:type="dxa"/>
            <w:gridSpan w:val="15"/>
            <w:shd w:val="clear" w:color="auto" w:fill="auto"/>
          </w:tcPr>
          <w:p w14:paraId="7CFB5ECD" w14:textId="77777777" w:rsidR="002F2147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5. Иные показатели, связанные с выполнением государственного задания</w:t>
            </w:r>
          </w:p>
        </w:tc>
        <w:tc>
          <w:tcPr>
            <w:tcW w:w="10086" w:type="dxa"/>
            <w:gridSpan w:val="36"/>
          </w:tcPr>
          <w:p w14:paraId="5270D9E1" w14:textId="77777777" w:rsidR="002F2147" w:rsidRDefault="002F2147"/>
        </w:tc>
      </w:tr>
      <w:tr w:rsidR="002F2147" w14:paraId="17482D87" w14:textId="77777777">
        <w:trPr>
          <w:trHeight w:val="329"/>
        </w:trPr>
        <w:tc>
          <w:tcPr>
            <w:tcW w:w="15575" w:type="dxa"/>
            <w:gridSpan w:val="50"/>
            <w:shd w:val="clear" w:color="auto" w:fill="auto"/>
          </w:tcPr>
          <w:p w14:paraId="57548293" w14:textId="77777777" w:rsidR="002F2147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Допустимое (возможное) отклонение от выполнения государственного задания, в %: 10,0000;</w:t>
            </w:r>
          </w:p>
        </w:tc>
        <w:tc>
          <w:tcPr>
            <w:tcW w:w="1174" w:type="dxa"/>
          </w:tcPr>
          <w:p w14:paraId="602219E4" w14:textId="77777777" w:rsidR="002F2147" w:rsidRDefault="002F2147"/>
        </w:tc>
      </w:tr>
      <w:tr w:rsidR="002F2147" w14:paraId="349359AD" w14:textId="77777777">
        <w:trPr>
          <w:trHeight w:val="344"/>
        </w:trPr>
        <w:tc>
          <w:tcPr>
            <w:tcW w:w="15575" w:type="dxa"/>
            <w:gridSpan w:val="50"/>
            <w:shd w:val="clear" w:color="auto" w:fill="auto"/>
          </w:tcPr>
          <w:p w14:paraId="47074485" w14:textId="77777777" w:rsidR="002F2147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u w:val="single"/>
              </w:rPr>
              <w:t>(по частям); ..</w:t>
            </w:r>
          </w:p>
        </w:tc>
        <w:tc>
          <w:tcPr>
            <w:tcW w:w="1174" w:type="dxa"/>
          </w:tcPr>
          <w:p w14:paraId="7CDC9028" w14:textId="77777777" w:rsidR="002F2147" w:rsidRDefault="002F2147"/>
        </w:tc>
      </w:tr>
    </w:tbl>
    <w:p w14:paraId="13E4012A" w14:textId="77777777" w:rsidR="001D12C4" w:rsidRDefault="001D12C4"/>
    <w:sectPr w:rsidR="001D12C4">
      <w:headerReference w:type="default" r:id="rId6"/>
      <w:footerReference w:type="default" r:id="rId7"/>
      <w:pgSz w:w="17972" w:h="11906" w:orient="landscape"/>
      <w:pgMar w:top="567" w:right="567" w:bottom="517" w:left="567" w:header="567" w:footer="5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748FC" w14:textId="77777777" w:rsidR="001D12C4" w:rsidRDefault="001D12C4">
      <w:r>
        <w:separator/>
      </w:r>
    </w:p>
  </w:endnote>
  <w:endnote w:type="continuationSeparator" w:id="0">
    <w:p w14:paraId="6FFC93E8" w14:textId="77777777" w:rsidR="001D12C4" w:rsidRDefault="001D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5D9C9" w14:textId="77777777" w:rsidR="002F2147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B8AD9" w14:textId="77777777" w:rsidR="001D12C4" w:rsidRDefault="001D12C4">
      <w:r>
        <w:separator/>
      </w:r>
    </w:p>
  </w:footnote>
  <w:footnote w:type="continuationSeparator" w:id="0">
    <w:p w14:paraId="2E144EFE" w14:textId="77777777" w:rsidR="001D12C4" w:rsidRDefault="001D1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96510" w14:textId="77777777" w:rsidR="002F2147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147"/>
    <w:rsid w:val="000D1F4C"/>
    <w:rsid w:val="001D12C4"/>
    <w:rsid w:val="002F2147"/>
    <w:rsid w:val="00DA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37A02"/>
  <w15:docId w15:val="{78C742F7-6FF7-4A6A-B5D2-7260FC5B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1091</Words>
  <Characters>6223</Characters>
  <Application>Microsoft Office Word</Application>
  <DocSecurity>0</DocSecurity>
  <Lines>51</Lines>
  <Paragraphs>14</Paragraphs>
  <ScaleCrop>false</ScaleCrop>
  <Company>Stimulsoft Reports 2016.2.0 from 23 September 2016</Company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Administrator</dc:creator>
  <cp:keywords/>
  <dc:description/>
  <cp:lastModifiedBy>Administrator</cp:lastModifiedBy>
  <cp:revision>2</cp:revision>
  <dcterms:created xsi:type="dcterms:W3CDTF">2025-09-19T03:25:00Z</dcterms:created>
  <dcterms:modified xsi:type="dcterms:W3CDTF">2025-09-19T03:25:00Z</dcterms:modified>
</cp:coreProperties>
</file>